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54EE2" w:rsidRDefault="00054EE2" w:rsidP="00054EE2">
      <w:pPr>
        <w:keepNext/>
        <w:pBdr>
          <w:bottom w:val="single" w:sz="4" w:space="1" w:color="auto"/>
        </w:pBdr>
        <w:tabs>
          <w:tab w:val="right" w:pos="9639"/>
        </w:tabs>
        <w:outlineLvl w:val="0"/>
        <w:divId w:val="2091345133"/>
        <w:rPr>
          <w:rFonts w:ascii="Arial" w:hAnsi="Arial" w:cs="Arial"/>
          <w:b/>
        </w:rPr>
      </w:pPr>
      <w:r>
        <w:rPr>
          <w:rFonts w:ascii="Arial" w:hAnsi="Arial" w:cs="Arial"/>
          <w:b/>
        </w:rPr>
        <w:t>3GPP TSG SA WG5 (Telecom Management) Meeting #115</w:t>
      </w:r>
      <w:r>
        <w:rPr>
          <w:rFonts w:ascii="Arial" w:hAnsi="Arial" w:cs="Arial"/>
          <w:b/>
        </w:rPr>
        <w:tab/>
        <w:t>S5-175056</w:t>
      </w:r>
    </w:p>
    <w:p w:rsidR="00054EE2" w:rsidRDefault="00054EE2" w:rsidP="00054EE2">
      <w:pPr>
        <w:keepNext/>
        <w:pBdr>
          <w:bottom w:val="single" w:sz="4" w:space="1" w:color="auto"/>
        </w:pBdr>
        <w:tabs>
          <w:tab w:val="right" w:pos="9639"/>
        </w:tabs>
        <w:outlineLvl w:val="0"/>
        <w:divId w:val="2091345133"/>
        <w:rPr>
          <w:rFonts w:ascii="Arial" w:hAnsi="Arial" w:cs="Arial"/>
          <w:b/>
        </w:rPr>
      </w:pPr>
      <w:r>
        <w:rPr>
          <w:rFonts w:ascii="Arial" w:hAnsi="Arial" w:cs="Arial"/>
          <w:b/>
        </w:rPr>
        <w:t>16-20 October 2017</w:t>
      </w:r>
      <w:r w:rsidRPr="00657B80">
        <w:rPr>
          <w:rFonts w:ascii="Arial" w:hAnsi="Arial" w:cs="Arial"/>
          <w:b/>
        </w:rPr>
        <w:t>,</w:t>
      </w:r>
      <w:r>
        <w:rPr>
          <w:rFonts w:ascii="Arial" w:hAnsi="Arial" w:cs="Arial"/>
          <w:b/>
        </w:rPr>
        <w:t xml:space="preserve"> Busan, Korea</w:t>
      </w:r>
      <w:r>
        <w:rPr>
          <w:rFonts w:ascii="Arial" w:hAnsi="Arial" w:cs="Arial"/>
          <w:b/>
        </w:rPr>
        <w:tab/>
      </w:r>
      <w:r>
        <w:rPr>
          <w:rFonts w:ascii="Arial" w:hAnsi="Arial" w:cs="Arial"/>
          <w:i/>
          <w:sz w:val="18"/>
          <w:szCs w:val="18"/>
        </w:rPr>
        <w:t>revision of S5A-17xabc</w:t>
      </w:r>
    </w:p>
    <w:p w:rsidR="00477702" w:rsidRDefault="00477702" w:rsidP="00477702">
      <w:pPr>
        <w:keepNext/>
        <w:pBdr>
          <w:bottom w:val="single" w:sz="4" w:space="1" w:color="auto"/>
        </w:pBdr>
        <w:tabs>
          <w:tab w:val="right" w:pos="9639"/>
        </w:tabs>
        <w:outlineLvl w:val="0"/>
        <w:divId w:val="2091345133"/>
        <w:rPr>
          <w:rFonts w:cs="Arial"/>
          <w:b/>
        </w:rPr>
      </w:pPr>
    </w:p>
    <w:p w:rsidR="00477702" w:rsidRDefault="00477702" w:rsidP="00477702">
      <w:pPr>
        <w:keepNext/>
        <w:tabs>
          <w:tab w:val="left" w:pos="2127"/>
        </w:tabs>
        <w:ind w:left="2126" w:hanging="2126"/>
        <w:outlineLvl w:val="0"/>
        <w:divId w:val="2091345133"/>
        <w:rPr>
          <w:b/>
        </w:rPr>
      </w:pPr>
      <w:r>
        <w:rPr>
          <w:b/>
        </w:rPr>
        <w:t>Source:</w:t>
      </w:r>
      <w:r>
        <w:rPr>
          <w:b/>
        </w:rPr>
        <w:tab/>
        <w:t>MEF Forum</w:t>
      </w:r>
    </w:p>
    <w:p w:rsidR="00477702" w:rsidRDefault="00477702" w:rsidP="00477702">
      <w:pPr>
        <w:spacing w:after="60"/>
        <w:ind w:left="1985" w:hanging="1985"/>
        <w:divId w:val="2091345133"/>
        <w:rPr>
          <w:b/>
        </w:rPr>
      </w:pPr>
      <w:r>
        <w:rPr>
          <w:rFonts w:cs="Arial"/>
          <w:b/>
        </w:rPr>
        <w:t>Title:</w:t>
      </w:r>
      <w:r>
        <w:rPr>
          <w:rFonts w:cs="Arial"/>
          <w:b/>
        </w:rPr>
        <w:tab/>
      </w:r>
      <w:r>
        <w:t>MEF Forum Work on 5G</w:t>
      </w:r>
      <w:r>
        <w:rPr>
          <w:b/>
        </w:rPr>
        <w:t xml:space="preserve"> </w:t>
      </w:r>
    </w:p>
    <w:p w:rsidR="00477702" w:rsidRDefault="00477702" w:rsidP="00477702">
      <w:pPr>
        <w:pStyle w:val="TableText"/>
        <w:divId w:val="2091345133"/>
        <w:rPr>
          <w:b/>
        </w:rPr>
      </w:pPr>
      <w:r>
        <w:rPr>
          <w:b/>
        </w:rPr>
        <w:t>Document for:</w:t>
      </w:r>
      <w:r>
        <w:rPr>
          <w:b/>
        </w:rPr>
        <w:tab/>
      </w:r>
      <w:r>
        <w:rPr>
          <w:b/>
        </w:rPr>
        <w:tab/>
        <w:t>Information, Discussion</w:t>
      </w:r>
    </w:p>
    <w:p w:rsidR="00477702" w:rsidRDefault="00477702" w:rsidP="00477702">
      <w:pPr>
        <w:keepNext/>
        <w:pBdr>
          <w:bottom w:val="single" w:sz="4" w:space="1" w:color="auto"/>
        </w:pBdr>
        <w:tabs>
          <w:tab w:val="left" w:pos="2127"/>
        </w:tabs>
        <w:ind w:left="2126" w:hanging="2126"/>
        <w:divId w:val="2091345133"/>
        <w:rPr>
          <w:b/>
        </w:rPr>
      </w:pPr>
      <w:r>
        <w:rPr>
          <w:b/>
        </w:rPr>
        <w:t>Agenda Item:</w:t>
      </w:r>
      <w:r>
        <w:rPr>
          <w:b/>
        </w:rPr>
        <w:tab/>
        <w:t>5.3</w:t>
      </w:r>
    </w:p>
    <w:p w:rsidR="00477702" w:rsidRDefault="00477702" w:rsidP="0046302E">
      <w:pPr>
        <w:pStyle w:val="NormalWeb"/>
        <w:jc w:val="center"/>
        <w:divId w:val="2091345133"/>
        <w:rPr>
          <w:rFonts w:ascii="Arial" w:hAnsi="Arial" w:cs="Arial"/>
          <w:noProof/>
          <w:color w:val="000000"/>
          <w:sz w:val="20"/>
          <w:szCs w:val="20"/>
        </w:rPr>
      </w:pPr>
    </w:p>
    <w:p w:rsidR="00477702" w:rsidRDefault="00477702" w:rsidP="0046302E">
      <w:pPr>
        <w:pStyle w:val="NormalWeb"/>
        <w:jc w:val="center"/>
        <w:divId w:val="2091345133"/>
        <w:rPr>
          <w:rFonts w:ascii="Arial" w:hAnsi="Arial" w:cs="Arial"/>
          <w:color w:val="000000"/>
          <w:sz w:val="20"/>
          <w:szCs w:val="20"/>
        </w:rPr>
      </w:pPr>
      <w:r w:rsidRPr="00477702">
        <w:rPr>
          <w:rFonts w:ascii="Arial" w:hAnsi="Arial" w:cs="Arial"/>
          <w:noProof/>
          <w:color w:val="000000"/>
          <w:sz w:val="20"/>
          <w:szCs w:val="20"/>
        </w:rPr>
        <w:drawing>
          <wp:inline distT="0" distB="0" distL="0" distR="0">
            <wp:extent cx="2860040" cy="967740"/>
            <wp:effectExtent l="19050" t="0" r="0" b="0"/>
            <wp:docPr id="1" name="Picture 1" descr="C:\ac8981d3b0dab5ff650f9444539fb6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c8981d3b0dab5ff650f9444539fb6e5"/>
                    <pic:cNvPicPr>
                      <a:picLocks noChangeAspect="1" noChangeArrowheads="1"/>
                    </pic:cNvPicPr>
                  </pic:nvPicPr>
                  <pic:blipFill>
                    <a:blip r:embed="rId7" cstate="print"/>
                    <a:srcRect/>
                    <a:stretch>
                      <a:fillRect/>
                    </a:stretch>
                  </pic:blipFill>
                  <pic:spPr bwMode="auto">
                    <a:xfrm>
                      <a:off x="0" y="0"/>
                      <a:ext cx="2860040" cy="967740"/>
                    </a:xfrm>
                    <a:prstGeom prst="rect">
                      <a:avLst/>
                    </a:prstGeom>
                    <a:noFill/>
                    <a:ln w="9525">
                      <a:noFill/>
                      <a:miter lim="800000"/>
                      <a:headEnd/>
                      <a:tailEnd/>
                    </a:ln>
                  </pic:spPr>
                </pic:pic>
              </a:graphicData>
            </a:graphic>
          </wp:inline>
        </w:drawing>
      </w:r>
    </w:p>
    <w:tbl>
      <w:tblPr>
        <w:tblW w:w="0" w:type="auto"/>
        <w:tblCellSpacing w:w="15" w:type="dxa"/>
        <w:tblCellMar>
          <w:top w:w="15" w:type="dxa"/>
          <w:left w:w="15" w:type="dxa"/>
          <w:bottom w:w="15" w:type="dxa"/>
          <w:right w:w="15" w:type="dxa"/>
        </w:tblCellMar>
        <w:tblLook w:val="04A0"/>
      </w:tblPr>
      <w:tblGrid>
        <w:gridCol w:w="931"/>
        <w:gridCol w:w="5603"/>
      </w:tblGrid>
      <w:tr w:rsidR="00C44640" w:rsidRPr="00285051" w:rsidTr="002B0D64">
        <w:trPr>
          <w:divId w:val="55082947"/>
          <w:cantSplit/>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Title</w:t>
            </w:r>
          </w:p>
        </w:tc>
        <w:tc>
          <w:tcPr>
            <w:tcW w:w="5558" w:type="dxa"/>
            <w:vAlign w:val="center"/>
            <w:hideMark/>
          </w:tcPr>
          <w:p w:rsidR="00C44640" w:rsidRDefault="0079797C" w:rsidP="0046302E">
            <w:pPr>
              <w:jc w:val="both"/>
              <w:rPr>
                <w:rFonts w:ascii="Arial" w:hAnsi="Arial" w:cs="Arial"/>
                <w:color w:val="000000"/>
                <w:sz w:val="20"/>
                <w:szCs w:val="20"/>
              </w:rPr>
            </w:pPr>
            <w:r>
              <w:rPr>
                <w:rFonts w:ascii="Arial" w:hAnsi="Arial" w:cs="Arial"/>
                <w:color w:val="000000"/>
                <w:sz w:val="20"/>
                <w:szCs w:val="20"/>
              </w:rPr>
              <w:t xml:space="preserve">MEF </w:t>
            </w:r>
            <w:r w:rsidR="00D36B92">
              <w:rPr>
                <w:rFonts w:ascii="Arial" w:hAnsi="Arial" w:cs="Arial"/>
                <w:color w:val="000000"/>
                <w:sz w:val="20"/>
                <w:szCs w:val="20"/>
              </w:rPr>
              <w:t xml:space="preserve">Forum </w:t>
            </w:r>
            <w:r>
              <w:rPr>
                <w:rFonts w:ascii="Arial" w:hAnsi="Arial" w:cs="Arial"/>
                <w:color w:val="000000"/>
                <w:sz w:val="20"/>
                <w:szCs w:val="20"/>
              </w:rPr>
              <w:t>Work on 5G</w:t>
            </w:r>
          </w:p>
        </w:tc>
      </w:tr>
      <w:tr w:rsidR="00C44640" w:rsidRPr="00285051" w:rsidTr="002B0D64">
        <w:trPr>
          <w:divId w:val="55082947"/>
          <w:cantSplit/>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Date</w:t>
            </w:r>
          </w:p>
        </w:tc>
        <w:tc>
          <w:tcPr>
            <w:tcW w:w="5558" w:type="dxa"/>
            <w:vAlign w:val="center"/>
            <w:hideMark/>
          </w:tcPr>
          <w:p w:rsidR="00C44640" w:rsidRDefault="004C6112" w:rsidP="0046302E">
            <w:pPr>
              <w:jc w:val="both"/>
              <w:rPr>
                <w:rFonts w:ascii="Arial" w:hAnsi="Arial" w:cs="Arial"/>
                <w:color w:val="000000"/>
                <w:sz w:val="20"/>
                <w:szCs w:val="20"/>
              </w:rPr>
            </w:pPr>
            <w:r>
              <w:rPr>
                <w:rFonts w:ascii="Arial" w:hAnsi="Arial" w:cs="Arial"/>
                <w:color w:val="000000"/>
                <w:sz w:val="20"/>
                <w:szCs w:val="20"/>
              </w:rPr>
              <w:t>27</w:t>
            </w:r>
            <w:r w:rsidR="0079797C">
              <w:rPr>
                <w:rFonts w:ascii="Arial" w:hAnsi="Arial" w:cs="Arial"/>
                <w:color w:val="000000"/>
                <w:sz w:val="20"/>
                <w:szCs w:val="20"/>
              </w:rPr>
              <w:t xml:space="preserve"> July </w:t>
            </w:r>
            <w:r w:rsidR="00FF1A1D">
              <w:rPr>
                <w:rFonts w:ascii="Arial" w:hAnsi="Arial" w:cs="Arial"/>
                <w:color w:val="000000"/>
                <w:sz w:val="20"/>
                <w:szCs w:val="20"/>
              </w:rPr>
              <w:t>2017</w:t>
            </w:r>
          </w:p>
        </w:tc>
      </w:tr>
      <w:tr w:rsidR="00C44640" w:rsidRPr="00285051" w:rsidTr="002B0D64">
        <w:trPr>
          <w:divId w:val="55082947"/>
          <w:cantSplit/>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Location</w:t>
            </w:r>
          </w:p>
        </w:tc>
        <w:tc>
          <w:tcPr>
            <w:tcW w:w="5558" w:type="dxa"/>
            <w:vAlign w:val="center"/>
            <w:hideMark/>
          </w:tcPr>
          <w:p w:rsidR="00C44640" w:rsidRDefault="0079797C" w:rsidP="0046302E">
            <w:pPr>
              <w:jc w:val="both"/>
              <w:rPr>
                <w:rFonts w:ascii="Arial" w:hAnsi="Arial" w:cs="Arial"/>
                <w:color w:val="000000"/>
                <w:sz w:val="20"/>
                <w:szCs w:val="20"/>
              </w:rPr>
            </w:pPr>
            <w:r>
              <w:rPr>
                <w:rFonts w:ascii="Arial" w:hAnsi="Arial" w:cs="Arial"/>
                <w:color w:val="000000"/>
                <w:sz w:val="20"/>
                <w:szCs w:val="20"/>
              </w:rPr>
              <w:t>Toronto, Canada</w:t>
            </w:r>
          </w:p>
        </w:tc>
      </w:tr>
      <w:tr w:rsidR="00C44640" w:rsidRPr="00285051" w:rsidTr="002B0D64">
        <w:trPr>
          <w:divId w:val="55082947"/>
          <w:cantSplit/>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Contacts</w:t>
            </w:r>
          </w:p>
        </w:tc>
        <w:tc>
          <w:tcPr>
            <w:tcW w:w="5558" w:type="dxa"/>
            <w:vAlign w:val="center"/>
            <w:hideMark/>
          </w:tcPr>
          <w:p w:rsidR="00C44640" w:rsidRPr="00285051" w:rsidRDefault="005E00D9" w:rsidP="00D944A3">
            <w:pPr>
              <w:pStyle w:val="NormalWeb"/>
              <w:spacing w:before="0" w:beforeAutospacing="0" w:after="0" w:afterAutospacing="0"/>
              <w:jc w:val="both"/>
              <w:rPr>
                <w:rFonts w:ascii="Arial" w:hAnsi="Arial" w:cs="Arial"/>
                <w:color w:val="000000"/>
                <w:sz w:val="20"/>
                <w:szCs w:val="20"/>
              </w:rPr>
            </w:pPr>
            <w:r w:rsidRPr="00285051">
              <w:rPr>
                <w:rFonts w:ascii="Arial" w:hAnsi="Arial" w:cs="Arial"/>
                <w:color w:val="000000"/>
                <w:sz w:val="20"/>
                <w:szCs w:val="20"/>
              </w:rPr>
              <w:t>Nan Chen, President MEF (</w:t>
            </w:r>
            <w:hyperlink r:id="rId8" w:history="1">
              <w:r w:rsidRPr="00285051">
                <w:rPr>
                  <w:rStyle w:val="Hyperlink"/>
                  <w:rFonts w:ascii="Arial" w:hAnsi="Arial" w:cs="Arial"/>
                  <w:sz w:val="20"/>
                  <w:szCs w:val="20"/>
                </w:rPr>
                <w:t>nan@mef.net</w:t>
              </w:r>
            </w:hyperlink>
            <w:r w:rsidRPr="00285051">
              <w:rPr>
                <w:rFonts w:ascii="Arial" w:hAnsi="Arial" w:cs="Arial"/>
                <w:color w:val="000000"/>
                <w:sz w:val="20"/>
                <w:szCs w:val="20"/>
              </w:rPr>
              <w:t>)</w:t>
            </w:r>
          </w:p>
          <w:p w:rsidR="00C44640" w:rsidRPr="00285051" w:rsidRDefault="0079797C" w:rsidP="00D944A3">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Kevin Vachon, COO MEF (</w:t>
            </w:r>
            <w:hyperlink r:id="rId9" w:history="1">
              <w:r>
                <w:rPr>
                  <w:rStyle w:val="Hyperlink"/>
                  <w:rFonts w:ascii="Arial" w:hAnsi="Arial" w:cs="Arial"/>
                  <w:sz w:val="20"/>
                  <w:szCs w:val="20"/>
                </w:rPr>
                <w:t>kevin@mef.net</w:t>
              </w:r>
            </w:hyperlink>
            <w:r>
              <w:rPr>
                <w:rStyle w:val="Hyperlink"/>
                <w:rFonts w:ascii="Arial" w:hAnsi="Arial" w:cs="Arial"/>
                <w:sz w:val="20"/>
                <w:szCs w:val="20"/>
              </w:rPr>
              <w:t>)</w:t>
            </w:r>
          </w:p>
        </w:tc>
      </w:tr>
      <w:tr w:rsidR="00C44640" w:rsidRPr="00285051" w:rsidTr="002B0D64">
        <w:trPr>
          <w:divId w:val="55082947"/>
          <w:cantSplit/>
          <w:tblCellSpacing w:w="15" w:type="dxa"/>
        </w:trPr>
        <w:tc>
          <w:tcPr>
            <w:tcW w:w="0" w:type="auto"/>
            <w:shd w:val="clear" w:color="auto" w:fill="E7E6E6"/>
            <w:hideMark/>
          </w:tcPr>
          <w:p w:rsidR="00C44640" w:rsidRPr="00D47D9E" w:rsidRDefault="005E00D9" w:rsidP="0046302E">
            <w:pPr>
              <w:rPr>
                <w:rFonts w:ascii="Arial" w:hAnsi="Arial" w:cs="Arial"/>
                <w:b/>
                <w:bCs/>
                <w:color w:val="000000"/>
                <w:sz w:val="20"/>
                <w:szCs w:val="20"/>
              </w:rPr>
            </w:pPr>
            <w:r w:rsidRPr="00D47D9E">
              <w:rPr>
                <w:rFonts w:ascii="Arial" w:hAnsi="Arial" w:cs="Arial"/>
                <w:b/>
                <w:bCs/>
                <w:color w:val="000000"/>
                <w:sz w:val="20"/>
                <w:szCs w:val="20"/>
              </w:rPr>
              <w:t>To</w:t>
            </w:r>
          </w:p>
        </w:tc>
        <w:tc>
          <w:tcPr>
            <w:tcW w:w="5558" w:type="dxa"/>
            <w:vAlign w:val="center"/>
            <w:hideMark/>
          </w:tcPr>
          <w:p w:rsidR="0079797C" w:rsidRPr="002849F5" w:rsidRDefault="0079797C" w:rsidP="00D944A3">
            <w:pPr>
              <w:pStyle w:val="NormalWeb"/>
              <w:spacing w:before="0" w:beforeAutospacing="0" w:after="0" w:afterAutospacing="0"/>
              <w:jc w:val="both"/>
              <w:rPr>
                <w:rFonts w:ascii="Arial" w:hAnsi="Arial" w:cs="Arial"/>
                <w:color w:val="000000"/>
                <w:sz w:val="20"/>
                <w:szCs w:val="20"/>
                <w:lang w:val="en-GB"/>
              </w:rPr>
            </w:pPr>
            <w:r w:rsidRPr="00D47D9E">
              <w:rPr>
                <w:rFonts w:ascii="Arial" w:hAnsi="Arial" w:cs="Arial"/>
                <w:color w:val="000000"/>
                <w:sz w:val="20"/>
                <w:szCs w:val="20"/>
              </w:rPr>
              <w:t>N</w:t>
            </w:r>
            <w:r w:rsidR="005B213E" w:rsidRPr="00D47D9E">
              <w:rPr>
                <w:rFonts w:ascii="Arial" w:hAnsi="Arial" w:cs="Arial"/>
                <w:color w:val="000000"/>
                <w:sz w:val="20"/>
                <w:szCs w:val="20"/>
              </w:rPr>
              <w:t>GMN</w:t>
            </w:r>
            <w:r w:rsidR="002849F5">
              <w:rPr>
                <w:rFonts w:ascii="Arial" w:hAnsi="Arial" w:cs="Arial"/>
                <w:color w:val="000000"/>
                <w:sz w:val="20"/>
                <w:szCs w:val="20"/>
              </w:rPr>
              <w:t xml:space="preserve"> </w:t>
            </w:r>
            <w:r w:rsidR="002849F5" w:rsidRPr="002849F5">
              <w:rPr>
                <w:rFonts w:ascii="Arial" w:hAnsi="Arial" w:cs="Arial"/>
                <w:color w:val="000000"/>
                <w:sz w:val="20"/>
                <w:szCs w:val="20"/>
              </w:rPr>
              <w:t>(</w:t>
            </w:r>
            <w:hyperlink r:id="rId10" w:history="1">
              <w:r w:rsidR="002849F5" w:rsidRPr="00563339">
                <w:rPr>
                  <w:rStyle w:val="Hyperlink"/>
                  <w:rFonts w:ascii="Arial" w:hAnsi="Arial" w:cs="Arial"/>
                  <w:sz w:val="20"/>
                  <w:szCs w:val="20"/>
                </w:rPr>
                <w:t>Klaus.martiny@telekom.de</w:t>
              </w:r>
            </w:hyperlink>
            <w:r w:rsidR="002849F5">
              <w:rPr>
                <w:rFonts w:ascii="Arial" w:hAnsi="Arial" w:cs="Arial"/>
                <w:color w:val="000000"/>
                <w:sz w:val="20"/>
                <w:szCs w:val="20"/>
              </w:rPr>
              <w:t xml:space="preserve"> </w:t>
            </w:r>
            <w:r w:rsidR="002849F5" w:rsidRPr="002849F5">
              <w:rPr>
                <w:rFonts w:ascii="Arial" w:hAnsi="Arial" w:cs="Arial"/>
                <w:color w:val="000000"/>
                <w:sz w:val="20"/>
                <w:szCs w:val="20"/>
              </w:rPr>
              <w:t>)</w:t>
            </w:r>
          </w:p>
          <w:p w:rsidR="00D36B92" w:rsidRPr="00477702" w:rsidRDefault="00D36B92" w:rsidP="00D36B92">
            <w:pPr>
              <w:pStyle w:val="NormalWeb"/>
              <w:spacing w:before="0" w:beforeAutospacing="0" w:after="0" w:afterAutospacing="0"/>
              <w:jc w:val="both"/>
              <w:rPr>
                <w:rFonts w:ascii="Arial" w:hAnsi="Arial" w:cs="Arial"/>
                <w:color w:val="000000"/>
                <w:sz w:val="20"/>
                <w:szCs w:val="20"/>
                <w:lang w:val="fr-FR"/>
              </w:rPr>
            </w:pPr>
            <w:r w:rsidRPr="00477702">
              <w:rPr>
                <w:rFonts w:ascii="Arial" w:hAnsi="Arial" w:cs="Arial"/>
                <w:color w:val="000000"/>
                <w:sz w:val="20"/>
                <w:szCs w:val="20"/>
                <w:lang w:val="fr-FR"/>
              </w:rPr>
              <w:t>3GPP RAN3 &amp; SA5 (</w:t>
            </w:r>
            <w:hyperlink r:id="rId11" w:history="1">
              <w:r w:rsidRPr="00477702">
                <w:rPr>
                  <w:rStyle w:val="Hyperlink"/>
                  <w:rFonts w:ascii="Arial" w:hAnsi="Arial" w:cs="Arial"/>
                  <w:color w:val="3B73AF"/>
                  <w:sz w:val="20"/>
                  <w:szCs w:val="20"/>
                  <w:shd w:val="clear" w:color="auto" w:fill="FFFFFF"/>
                  <w:lang w:val="fr-FR"/>
                </w:rPr>
                <w:t>3GPPLiaison@etsi.org</w:t>
              </w:r>
            </w:hyperlink>
            <w:r w:rsidRPr="00477702">
              <w:rPr>
                <w:rFonts w:ascii="Arial" w:hAnsi="Arial" w:cs="Arial"/>
                <w:color w:val="333333"/>
                <w:sz w:val="20"/>
                <w:szCs w:val="20"/>
                <w:shd w:val="clear" w:color="auto" w:fill="FFFFFF"/>
                <w:lang w:val="fr-FR"/>
              </w:rPr>
              <w:t>)</w:t>
            </w:r>
          </w:p>
          <w:p w:rsidR="00D36B92" w:rsidRPr="00477702" w:rsidRDefault="005B213E" w:rsidP="00D36B92">
            <w:pPr>
              <w:pStyle w:val="NormalWeb"/>
              <w:spacing w:before="0" w:beforeAutospacing="0" w:after="0" w:afterAutospacing="0"/>
              <w:rPr>
                <w:rFonts w:ascii="Arial" w:hAnsi="Arial" w:cs="Arial"/>
                <w:color w:val="000000"/>
                <w:sz w:val="20"/>
                <w:szCs w:val="20"/>
                <w:lang w:val="fr-FR"/>
              </w:rPr>
            </w:pPr>
            <w:r w:rsidRPr="00477702">
              <w:rPr>
                <w:rFonts w:ascii="Arial" w:hAnsi="Arial" w:cs="Arial"/>
                <w:color w:val="000000"/>
                <w:sz w:val="20"/>
                <w:szCs w:val="20"/>
                <w:lang w:val="fr-FR"/>
              </w:rPr>
              <w:t>ITU-T</w:t>
            </w:r>
            <w:r w:rsidR="00D36B92" w:rsidRPr="00477702">
              <w:rPr>
                <w:rFonts w:ascii="Arial" w:hAnsi="Arial" w:cs="Arial"/>
                <w:color w:val="000000"/>
                <w:sz w:val="20"/>
                <w:szCs w:val="20"/>
                <w:lang w:val="fr-FR"/>
              </w:rPr>
              <w:t xml:space="preserve"> </w:t>
            </w:r>
            <w:r w:rsidR="0079797C" w:rsidRPr="00477702">
              <w:rPr>
                <w:rFonts w:ascii="Arial" w:hAnsi="Arial" w:cs="Arial"/>
                <w:color w:val="000000"/>
                <w:sz w:val="20"/>
                <w:szCs w:val="20"/>
                <w:lang w:val="fr-FR"/>
              </w:rPr>
              <w:t>SG15</w:t>
            </w:r>
            <w:r w:rsidR="00D47D9E" w:rsidRPr="00477702">
              <w:rPr>
                <w:rFonts w:ascii="Arial" w:hAnsi="Arial" w:cs="Arial"/>
                <w:color w:val="000000"/>
                <w:sz w:val="20"/>
                <w:szCs w:val="20"/>
                <w:lang w:val="fr-FR"/>
              </w:rPr>
              <w:t xml:space="preserve"> (</w:t>
            </w:r>
            <w:hyperlink r:id="rId12" w:history="1">
              <w:r w:rsidR="00D47D9E" w:rsidRPr="00477702">
                <w:rPr>
                  <w:rStyle w:val="Hyperlink"/>
                  <w:rFonts w:ascii="Arial" w:hAnsi="Arial" w:cs="Arial"/>
                  <w:color w:val="3B73AF"/>
                  <w:sz w:val="20"/>
                  <w:szCs w:val="20"/>
                  <w:shd w:val="clear" w:color="auto" w:fill="FFFFFF"/>
                  <w:lang w:val="fr-FR"/>
                </w:rPr>
                <w:t>tsbsg15@itu.int</w:t>
              </w:r>
            </w:hyperlink>
            <w:r w:rsidR="00D47D9E" w:rsidRPr="00477702">
              <w:rPr>
                <w:rFonts w:ascii="Arial" w:hAnsi="Arial" w:cs="Arial"/>
                <w:color w:val="000000"/>
                <w:sz w:val="20"/>
                <w:szCs w:val="20"/>
                <w:lang w:val="fr-FR"/>
              </w:rPr>
              <w:t>)</w:t>
            </w:r>
            <w:r w:rsidR="0079797C" w:rsidRPr="00477702">
              <w:rPr>
                <w:rFonts w:ascii="Arial" w:hAnsi="Arial" w:cs="Arial"/>
                <w:color w:val="000000"/>
                <w:sz w:val="20"/>
                <w:szCs w:val="20"/>
                <w:lang w:val="fr-FR"/>
              </w:rPr>
              <w:br/>
            </w:r>
            <w:r w:rsidR="00D36B92" w:rsidRPr="00477702">
              <w:rPr>
                <w:rFonts w:ascii="Arial" w:hAnsi="Arial" w:cs="Arial"/>
                <w:color w:val="000000"/>
                <w:sz w:val="20"/>
                <w:szCs w:val="20"/>
                <w:lang w:val="fr-FR"/>
              </w:rPr>
              <w:t>ITU-T JCA IMT2020 (</w:t>
            </w:r>
            <w:hyperlink r:id="rId13" w:history="1">
              <w:r w:rsidR="00D36B92" w:rsidRPr="00477702">
                <w:rPr>
                  <w:rStyle w:val="Hyperlink"/>
                  <w:rFonts w:ascii="Arial" w:hAnsi="Arial" w:cs="Arial"/>
                  <w:sz w:val="20"/>
                  <w:szCs w:val="20"/>
                  <w:lang w:val="fr-FR"/>
                </w:rPr>
                <w:t>tatiana.kurakova@itu.int</w:t>
              </w:r>
            </w:hyperlink>
            <w:r w:rsidR="00D36B92" w:rsidRPr="00477702">
              <w:rPr>
                <w:rFonts w:ascii="Arial" w:hAnsi="Arial" w:cs="Arial"/>
                <w:color w:val="000000"/>
                <w:sz w:val="20"/>
                <w:szCs w:val="20"/>
                <w:lang w:val="fr-FR"/>
              </w:rPr>
              <w:t xml:space="preserve"> )</w:t>
            </w:r>
          </w:p>
          <w:p w:rsidR="00D36B92" w:rsidRPr="00477702" w:rsidRDefault="00D36B92" w:rsidP="00D36B92">
            <w:pPr>
              <w:pStyle w:val="NormalWeb"/>
              <w:spacing w:before="0" w:beforeAutospacing="0" w:after="0" w:afterAutospacing="0"/>
              <w:jc w:val="both"/>
              <w:rPr>
                <w:rFonts w:ascii="Arial" w:hAnsi="Arial" w:cs="Arial"/>
                <w:color w:val="000000"/>
                <w:sz w:val="20"/>
                <w:szCs w:val="20"/>
                <w:lang w:val="fr-FR"/>
              </w:rPr>
            </w:pPr>
            <w:r w:rsidRPr="00477702">
              <w:rPr>
                <w:rFonts w:ascii="Arial" w:hAnsi="Arial" w:cs="Arial"/>
                <w:color w:val="000000"/>
                <w:sz w:val="20"/>
                <w:szCs w:val="20"/>
                <w:lang w:val="fr-FR"/>
              </w:rPr>
              <w:t>ITU-T SG13  (</w:t>
            </w:r>
            <w:hyperlink r:id="rId14" w:history="1">
              <w:r w:rsidRPr="00477702">
                <w:rPr>
                  <w:rStyle w:val="Hyperlink"/>
                  <w:rFonts w:ascii="Arial" w:hAnsi="Arial" w:cs="Arial"/>
                  <w:sz w:val="20"/>
                  <w:szCs w:val="20"/>
                  <w:shd w:val="clear" w:color="auto" w:fill="FFFFFF"/>
                  <w:lang w:val="fr-FR"/>
                </w:rPr>
                <w:t>tsbsg13@itu.int</w:t>
              </w:r>
            </w:hyperlink>
            <w:r w:rsidRPr="00477702">
              <w:rPr>
                <w:lang w:val="fr-FR"/>
              </w:rPr>
              <w:t xml:space="preserve">) </w:t>
            </w:r>
          </w:p>
          <w:p w:rsidR="00D36B92" w:rsidRPr="00477702" w:rsidRDefault="00D36B92" w:rsidP="00BA4760">
            <w:pPr>
              <w:pStyle w:val="NormalWeb"/>
              <w:spacing w:before="0" w:beforeAutospacing="0" w:after="0" w:afterAutospacing="0"/>
              <w:rPr>
                <w:rFonts w:ascii="Arial" w:hAnsi="Arial" w:cs="Arial"/>
                <w:color w:val="000000"/>
                <w:sz w:val="20"/>
                <w:szCs w:val="20"/>
                <w:lang w:val="fr-FR"/>
              </w:rPr>
            </w:pPr>
            <w:r w:rsidRPr="00477702">
              <w:rPr>
                <w:rFonts w:ascii="Arial" w:hAnsi="Arial" w:cs="Arial"/>
                <w:color w:val="000000"/>
                <w:sz w:val="20"/>
                <w:szCs w:val="20"/>
                <w:lang w:val="fr-FR"/>
              </w:rPr>
              <w:t>ITU-R WP5C (</w:t>
            </w:r>
            <w:hyperlink r:id="rId15" w:history="1">
              <w:r w:rsidRPr="00492317">
                <w:rPr>
                  <w:rStyle w:val="Hyperlink"/>
                  <w:bCs/>
                  <w:lang w:val="it-IT"/>
                </w:rPr>
                <w:t>Sergio.buonomo@itu.int</w:t>
              </w:r>
            </w:hyperlink>
            <w:r w:rsidRPr="00477702">
              <w:rPr>
                <w:rFonts w:ascii="Arial" w:hAnsi="Arial" w:cs="Arial"/>
                <w:color w:val="000000"/>
                <w:sz w:val="20"/>
                <w:szCs w:val="20"/>
                <w:lang w:val="fr-FR"/>
              </w:rPr>
              <w:t>)</w:t>
            </w:r>
          </w:p>
          <w:p w:rsidR="00564695" w:rsidRPr="00D47D9E" w:rsidRDefault="00564695" w:rsidP="00BA4760">
            <w:pPr>
              <w:pStyle w:val="NormalWeb"/>
              <w:spacing w:before="0" w:beforeAutospacing="0" w:after="0" w:afterAutospacing="0"/>
              <w:rPr>
                <w:rFonts w:ascii="Arial" w:hAnsi="Arial" w:cs="Arial"/>
                <w:color w:val="000000"/>
                <w:sz w:val="20"/>
                <w:szCs w:val="20"/>
              </w:rPr>
            </w:pPr>
            <w:r w:rsidRPr="00D47D9E">
              <w:rPr>
                <w:rFonts w:ascii="Arial" w:hAnsi="Arial" w:cs="Arial"/>
                <w:color w:val="000000"/>
                <w:sz w:val="20"/>
                <w:szCs w:val="20"/>
              </w:rPr>
              <w:t xml:space="preserve">BBF </w:t>
            </w:r>
            <w:r w:rsidR="00A356B6" w:rsidRPr="00D47D9E">
              <w:rPr>
                <w:rFonts w:ascii="Arial" w:hAnsi="Arial" w:cs="Arial"/>
                <w:color w:val="000000"/>
                <w:sz w:val="20"/>
                <w:szCs w:val="20"/>
              </w:rPr>
              <w:t xml:space="preserve">Technical Committee </w:t>
            </w:r>
            <w:r w:rsidRPr="00D47D9E">
              <w:rPr>
                <w:rFonts w:ascii="Arial" w:hAnsi="Arial" w:cs="Arial"/>
                <w:color w:val="000000"/>
                <w:sz w:val="20"/>
                <w:szCs w:val="20"/>
              </w:rPr>
              <w:t>(</w:t>
            </w:r>
            <w:hyperlink r:id="rId16" w:history="1">
              <w:r w:rsidR="002849F5" w:rsidRPr="00573A2F">
                <w:rPr>
                  <w:rStyle w:val="Hyperlink"/>
                  <w:rFonts w:ascii="Arial" w:hAnsi="Arial" w:cs="Arial"/>
                  <w:sz w:val="20"/>
                  <w:szCs w:val="20"/>
                </w:rPr>
                <w:t>liaisons@broadband-forum.org</w:t>
              </w:r>
            </w:hyperlink>
            <w:r w:rsidR="002849F5">
              <w:rPr>
                <w:rFonts w:ascii="Arial" w:hAnsi="Arial" w:cs="Arial"/>
                <w:color w:val="000000"/>
                <w:sz w:val="20"/>
                <w:szCs w:val="20"/>
              </w:rPr>
              <w:t xml:space="preserve"> </w:t>
            </w:r>
            <w:r w:rsidR="002B0D64" w:rsidRPr="00D47D9E">
              <w:rPr>
                <w:rFonts w:ascii="Arial" w:hAnsi="Arial" w:cs="Arial"/>
                <w:sz w:val="20"/>
                <w:szCs w:val="20"/>
              </w:rPr>
              <w:t>)</w:t>
            </w:r>
          </w:p>
          <w:p w:rsidR="002B0D64" w:rsidRPr="00D47D9E" w:rsidRDefault="002B0D64" w:rsidP="00D944A3">
            <w:pPr>
              <w:pStyle w:val="NormalWeb"/>
              <w:spacing w:before="0" w:beforeAutospacing="0" w:after="0" w:afterAutospacing="0"/>
              <w:jc w:val="both"/>
              <w:rPr>
                <w:rFonts w:ascii="Arial" w:hAnsi="Arial" w:cs="Arial"/>
                <w:color w:val="000000"/>
                <w:sz w:val="20"/>
                <w:szCs w:val="20"/>
              </w:rPr>
            </w:pPr>
            <w:r w:rsidRPr="00D47D9E">
              <w:rPr>
                <w:rFonts w:ascii="Arial" w:hAnsi="Arial" w:cs="Arial"/>
                <w:color w:val="000000"/>
                <w:sz w:val="20"/>
                <w:szCs w:val="20"/>
              </w:rPr>
              <w:t>Small Cell Forum</w:t>
            </w:r>
            <w:r w:rsidR="002849F5">
              <w:rPr>
                <w:rFonts w:ascii="Arial" w:hAnsi="Arial" w:cs="Arial"/>
                <w:color w:val="000000"/>
                <w:sz w:val="20"/>
                <w:szCs w:val="20"/>
              </w:rPr>
              <w:t xml:space="preserve"> (</w:t>
            </w:r>
            <w:hyperlink r:id="rId17" w:history="1">
              <w:r w:rsidR="002849F5" w:rsidRPr="00563339">
                <w:rPr>
                  <w:rStyle w:val="Hyperlink"/>
                  <w:rFonts w:ascii="Arial" w:hAnsi="Arial" w:cs="Arial"/>
                  <w:sz w:val="20"/>
                  <w:szCs w:val="20"/>
                </w:rPr>
                <w:t>julius@smallcellforum.org</w:t>
              </w:r>
            </w:hyperlink>
            <w:r w:rsidR="002849F5">
              <w:rPr>
                <w:rFonts w:ascii="Arial" w:hAnsi="Arial" w:cs="Arial"/>
                <w:color w:val="000000"/>
                <w:sz w:val="20"/>
                <w:szCs w:val="20"/>
              </w:rPr>
              <w:t xml:space="preserve">) </w:t>
            </w:r>
          </w:p>
          <w:p w:rsidR="00A66AAA" w:rsidRPr="00D47D9E" w:rsidRDefault="00A66AAA" w:rsidP="00D944A3">
            <w:pPr>
              <w:pStyle w:val="NormalWeb"/>
              <w:spacing w:before="0" w:beforeAutospacing="0" w:after="0" w:afterAutospacing="0"/>
              <w:jc w:val="both"/>
              <w:rPr>
                <w:rFonts w:ascii="Arial" w:hAnsi="Arial" w:cs="Arial"/>
                <w:color w:val="000000"/>
                <w:sz w:val="20"/>
                <w:szCs w:val="20"/>
              </w:rPr>
            </w:pPr>
            <w:r w:rsidRPr="00D47D9E">
              <w:rPr>
                <w:rFonts w:ascii="Arial" w:hAnsi="Arial" w:cs="Arial"/>
                <w:color w:val="000000"/>
                <w:sz w:val="20"/>
                <w:szCs w:val="20"/>
              </w:rPr>
              <w:t xml:space="preserve">IEEE </w:t>
            </w:r>
            <w:r w:rsidR="005B213E" w:rsidRPr="00D47D9E">
              <w:rPr>
                <w:rFonts w:ascii="Arial" w:hAnsi="Arial" w:cs="Arial"/>
                <w:color w:val="000000"/>
                <w:sz w:val="20"/>
                <w:szCs w:val="20"/>
              </w:rPr>
              <w:t>802.1</w:t>
            </w:r>
            <w:r w:rsidR="002849F5">
              <w:rPr>
                <w:rFonts w:ascii="Arial" w:hAnsi="Arial" w:cs="Arial"/>
                <w:color w:val="000000"/>
                <w:sz w:val="20"/>
                <w:szCs w:val="20"/>
              </w:rPr>
              <w:t xml:space="preserve"> (</w:t>
            </w:r>
            <w:hyperlink r:id="rId18" w:history="1">
              <w:r w:rsidR="002849F5" w:rsidRPr="00563339">
                <w:rPr>
                  <w:rStyle w:val="Hyperlink"/>
                  <w:rFonts w:ascii="Arial" w:hAnsi="Arial" w:cs="Arial"/>
                  <w:sz w:val="20"/>
                  <w:szCs w:val="20"/>
                </w:rPr>
                <w:t>glenn.parsons@ericsson.com</w:t>
              </w:r>
            </w:hyperlink>
            <w:r w:rsidR="002849F5">
              <w:rPr>
                <w:rFonts w:ascii="Arial" w:hAnsi="Arial" w:cs="Arial"/>
                <w:color w:val="000000"/>
                <w:sz w:val="20"/>
                <w:szCs w:val="20"/>
              </w:rPr>
              <w:t xml:space="preserve"> )</w:t>
            </w:r>
          </w:p>
          <w:p w:rsidR="005B213E" w:rsidRPr="00D47D9E" w:rsidRDefault="005B213E" w:rsidP="00D944A3">
            <w:pPr>
              <w:pStyle w:val="NormalWeb"/>
              <w:spacing w:before="0" w:beforeAutospacing="0" w:after="0" w:afterAutospacing="0"/>
              <w:jc w:val="both"/>
              <w:rPr>
                <w:rFonts w:ascii="Arial" w:hAnsi="Arial" w:cs="Arial"/>
                <w:color w:val="000000"/>
                <w:sz w:val="20"/>
                <w:szCs w:val="20"/>
              </w:rPr>
            </w:pPr>
            <w:r w:rsidRPr="00D47D9E">
              <w:rPr>
                <w:rFonts w:ascii="Arial" w:hAnsi="Arial" w:cs="Arial"/>
                <w:color w:val="000000"/>
                <w:sz w:val="20"/>
                <w:szCs w:val="20"/>
              </w:rPr>
              <w:t>IEEE 1914</w:t>
            </w:r>
            <w:r w:rsidR="002849F5">
              <w:rPr>
                <w:rFonts w:ascii="Arial" w:hAnsi="Arial" w:cs="Arial"/>
                <w:color w:val="000000"/>
                <w:sz w:val="20"/>
                <w:szCs w:val="20"/>
              </w:rPr>
              <w:t xml:space="preserve"> (</w:t>
            </w:r>
            <w:hyperlink r:id="rId19" w:history="1">
              <w:r w:rsidR="002849F5" w:rsidRPr="00563339">
                <w:rPr>
                  <w:rStyle w:val="Hyperlink"/>
                  <w:rFonts w:ascii="Arial" w:hAnsi="Arial" w:cs="Arial"/>
                  <w:sz w:val="20"/>
                  <w:szCs w:val="20"/>
                </w:rPr>
                <w:t>huangjinri@chinamobile.com</w:t>
              </w:r>
            </w:hyperlink>
            <w:r w:rsidR="002849F5">
              <w:rPr>
                <w:rFonts w:ascii="Arial" w:hAnsi="Arial" w:cs="Arial"/>
                <w:color w:val="000000"/>
                <w:sz w:val="20"/>
                <w:szCs w:val="20"/>
              </w:rPr>
              <w:t xml:space="preserve"> )</w:t>
            </w:r>
          </w:p>
        </w:tc>
      </w:tr>
      <w:tr w:rsidR="00C44640" w:rsidRPr="00285051" w:rsidTr="002B0D64">
        <w:trPr>
          <w:divId w:val="55082947"/>
          <w:cantSplit/>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Cc</w:t>
            </w:r>
          </w:p>
        </w:tc>
        <w:tc>
          <w:tcPr>
            <w:tcW w:w="5558" w:type="dxa"/>
            <w:vAlign w:val="center"/>
            <w:hideMark/>
          </w:tcPr>
          <w:p w:rsidR="002849F5" w:rsidRDefault="00FA137E" w:rsidP="002849F5">
            <w:pPr>
              <w:rPr>
                <w:rFonts w:ascii="Arial" w:hAnsi="Arial" w:cs="Arial"/>
                <w:color w:val="000000"/>
                <w:sz w:val="20"/>
                <w:szCs w:val="20"/>
              </w:rPr>
            </w:pPr>
            <w:hyperlink r:id="rId20" w:history="1">
              <w:r w:rsidR="0079797C" w:rsidRPr="00573A2F">
                <w:rPr>
                  <w:rStyle w:val="Hyperlink"/>
                  <w:rFonts w:ascii="Arial" w:hAnsi="Arial" w:cs="Arial"/>
                  <w:sz w:val="20"/>
                  <w:szCs w:val="20"/>
                </w:rPr>
                <w:t>liaisons@mef.net</w:t>
              </w:r>
            </w:hyperlink>
          </w:p>
          <w:p w:rsidR="00BA4760" w:rsidRDefault="00BA4760" w:rsidP="00BA4760">
            <w:pPr>
              <w:rPr>
                <w:rFonts w:ascii="Arial" w:hAnsi="Arial" w:cs="Arial"/>
                <w:color w:val="000000"/>
                <w:sz w:val="20"/>
                <w:szCs w:val="20"/>
              </w:rPr>
            </w:pPr>
          </w:p>
        </w:tc>
      </w:tr>
      <w:tr w:rsidR="00C44640" w:rsidRPr="00285051" w:rsidTr="002B0D64">
        <w:trPr>
          <w:divId w:val="55082947"/>
          <w:cantSplit/>
          <w:trHeight w:val="231"/>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From</w:t>
            </w:r>
          </w:p>
        </w:tc>
        <w:tc>
          <w:tcPr>
            <w:tcW w:w="5558" w:type="dxa"/>
            <w:vAlign w:val="center"/>
            <w:hideMark/>
          </w:tcPr>
          <w:p w:rsidR="00C44640" w:rsidRDefault="005E00D9" w:rsidP="0046302E">
            <w:pPr>
              <w:jc w:val="both"/>
              <w:rPr>
                <w:rFonts w:ascii="Arial" w:hAnsi="Arial" w:cs="Arial"/>
                <w:color w:val="000000"/>
                <w:sz w:val="20"/>
                <w:szCs w:val="20"/>
              </w:rPr>
            </w:pPr>
            <w:r>
              <w:rPr>
                <w:rFonts w:ascii="Arial" w:hAnsi="Arial" w:cs="Arial"/>
                <w:color w:val="000000"/>
                <w:sz w:val="20"/>
                <w:szCs w:val="20"/>
              </w:rPr>
              <w:t>MEF Forum</w:t>
            </w:r>
          </w:p>
        </w:tc>
      </w:tr>
    </w:tbl>
    <w:p w:rsidR="002B0D64" w:rsidRDefault="00862A50">
      <w:pPr>
        <w:pStyle w:val="NormalWeb"/>
        <w:divId w:val="857619977"/>
        <w:rPr>
          <w:rFonts w:ascii="Arial" w:hAnsi="Arial" w:cs="Arial"/>
          <w:color w:val="000000"/>
          <w:sz w:val="20"/>
          <w:szCs w:val="20"/>
        </w:rPr>
      </w:pPr>
      <w:r>
        <w:rPr>
          <w:rFonts w:ascii="Arial" w:hAnsi="Arial" w:cs="Arial"/>
          <w:color w:val="000000"/>
          <w:sz w:val="20"/>
          <w:szCs w:val="20"/>
        </w:rPr>
        <w:t>With all the activity in the industry around 5G, w</w:t>
      </w:r>
      <w:r w:rsidR="005E00D9">
        <w:rPr>
          <w:rFonts w:ascii="Arial" w:hAnsi="Arial" w:cs="Arial"/>
          <w:color w:val="000000"/>
          <w:sz w:val="20"/>
          <w:szCs w:val="20"/>
        </w:rPr>
        <w:t>e</w:t>
      </w:r>
      <w:r w:rsidR="002B0D64">
        <w:rPr>
          <w:rFonts w:ascii="Arial" w:hAnsi="Arial" w:cs="Arial"/>
          <w:color w:val="000000"/>
          <w:sz w:val="20"/>
          <w:szCs w:val="20"/>
        </w:rPr>
        <w:t xml:space="preserve"> would like to inform you of MEF’s on</w:t>
      </w:r>
      <w:r>
        <w:rPr>
          <w:rFonts w:ascii="Arial" w:hAnsi="Arial" w:cs="Arial"/>
          <w:color w:val="000000"/>
          <w:sz w:val="20"/>
          <w:szCs w:val="20"/>
        </w:rPr>
        <w:t xml:space="preserve">going 5G </w:t>
      </w:r>
      <w:r w:rsidR="00D803E1">
        <w:rPr>
          <w:rFonts w:ascii="Arial" w:hAnsi="Arial" w:cs="Arial"/>
          <w:color w:val="000000"/>
          <w:sz w:val="20"/>
          <w:szCs w:val="20"/>
        </w:rPr>
        <w:t>related</w:t>
      </w:r>
      <w:r>
        <w:rPr>
          <w:rFonts w:ascii="Arial" w:hAnsi="Arial" w:cs="Arial"/>
          <w:color w:val="000000"/>
          <w:sz w:val="20"/>
          <w:szCs w:val="20"/>
        </w:rPr>
        <w:t xml:space="preserve"> work </w:t>
      </w:r>
      <w:r w:rsidR="00D803E1">
        <w:rPr>
          <w:rFonts w:ascii="Arial" w:hAnsi="Arial" w:cs="Arial"/>
          <w:color w:val="000000"/>
          <w:sz w:val="20"/>
          <w:szCs w:val="20"/>
        </w:rPr>
        <w:t>to help better</w:t>
      </w:r>
      <w:r>
        <w:rPr>
          <w:rFonts w:ascii="Arial" w:hAnsi="Arial" w:cs="Arial"/>
          <w:color w:val="000000"/>
          <w:sz w:val="20"/>
          <w:szCs w:val="20"/>
        </w:rPr>
        <w:t xml:space="preserve"> coordinate our efforts.</w:t>
      </w:r>
      <w:r w:rsidR="002B0D64">
        <w:rPr>
          <w:rFonts w:ascii="Arial" w:hAnsi="Arial" w:cs="Arial"/>
          <w:color w:val="000000"/>
          <w:sz w:val="20"/>
          <w:szCs w:val="20"/>
        </w:rPr>
        <w:t xml:space="preserve">  </w:t>
      </w:r>
      <w:r w:rsidR="005E00D9">
        <w:rPr>
          <w:rFonts w:ascii="Arial" w:hAnsi="Arial" w:cs="Arial"/>
          <w:color w:val="000000"/>
          <w:sz w:val="20"/>
          <w:szCs w:val="20"/>
        </w:rPr>
        <w:t xml:space="preserve"> </w:t>
      </w:r>
      <w:r w:rsidR="002B0D64">
        <w:rPr>
          <w:rFonts w:ascii="Arial" w:hAnsi="Arial" w:cs="Arial"/>
          <w:color w:val="000000"/>
          <w:sz w:val="20"/>
          <w:szCs w:val="20"/>
        </w:rPr>
        <w:t xml:space="preserve">The 5G work in MEF is basically in the following areas: </w:t>
      </w:r>
    </w:p>
    <w:p w:rsidR="002B0D64" w:rsidRDefault="002B0D64" w:rsidP="002B0D64">
      <w:pPr>
        <w:pStyle w:val="NormalWeb"/>
        <w:numPr>
          <w:ilvl w:val="0"/>
          <w:numId w:val="5"/>
        </w:numPr>
        <w:divId w:val="857619977"/>
        <w:rPr>
          <w:rFonts w:ascii="Arial" w:hAnsi="Arial" w:cs="Arial"/>
          <w:color w:val="000000"/>
          <w:sz w:val="20"/>
          <w:szCs w:val="20"/>
        </w:rPr>
      </w:pPr>
      <w:r>
        <w:rPr>
          <w:rFonts w:ascii="Arial" w:hAnsi="Arial" w:cs="Arial"/>
          <w:color w:val="000000"/>
          <w:sz w:val="20"/>
          <w:szCs w:val="20"/>
        </w:rPr>
        <w:t>Ethernet Services to support 5G transport of mobile backhaul and fronthaul</w:t>
      </w:r>
    </w:p>
    <w:p w:rsidR="002B0D64" w:rsidRDefault="002B0D64" w:rsidP="002B0D64">
      <w:pPr>
        <w:pStyle w:val="NormalWeb"/>
        <w:numPr>
          <w:ilvl w:val="0"/>
          <w:numId w:val="5"/>
        </w:numPr>
        <w:divId w:val="857619977"/>
        <w:rPr>
          <w:rFonts w:ascii="Arial" w:hAnsi="Arial" w:cs="Arial"/>
          <w:color w:val="000000"/>
          <w:sz w:val="20"/>
          <w:szCs w:val="20"/>
        </w:rPr>
      </w:pPr>
      <w:r>
        <w:rPr>
          <w:rFonts w:ascii="Arial" w:hAnsi="Arial" w:cs="Arial"/>
          <w:color w:val="000000"/>
          <w:sz w:val="20"/>
          <w:szCs w:val="20"/>
        </w:rPr>
        <w:t xml:space="preserve">Lifecycle Service Orchestration (LSO) to support OSS/BSS </w:t>
      </w:r>
      <w:r w:rsidR="00D803E1">
        <w:rPr>
          <w:rFonts w:ascii="Arial" w:hAnsi="Arial" w:cs="Arial"/>
          <w:color w:val="000000"/>
          <w:sz w:val="20"/>
          <w:szCs w:val="20"/>
        </w:rPr>
        <w:t>support for the services above, including API development via MEF’s OpenCS 5G program.</w:t>
      </w:r>
    </w:p>
    <w:p w:rsidR="002B0D64" w:rsidRDefault="002B0D64" w:rsidP="002B0D64">
      <w:pPr>
        <w:pStyle w:val="NormalWeb"/>
        <w:numPr>
          <w:ilvl w:val="0"/>
          <w:numId w:val="5"/>
        </w:numPr>
        <w:divId w:val="857619977"/>
        <w:rPr>
          <w:rFonts w:ascii="Arial" w:hAnsi="Arial" w:cs="Arial"/>
          <w:color w:val="000000"/>
          <w:sz w:val="20"/>
          <w:szCs w:val="20"/>
        </w:rPr>
      </w:pPr>
      <w:r>
        <w:rPr>
          <w:rFonts w:ascii="Arial" w:hAnsi="Arial" w:cs="Arial"/>
          <w:color w:val="000000"/>
          <w:sz w:val="20"/>
          <w:szCs w:val="20"/>
        </w:rPr>
        <w:t>Marketing and awareness to inform the industry of MEF’s efforts on 5G and the importance of Carrier Ethernet and LSO to the evolving 5G environment.</w:t>
      </w:r>
    </w:p>
    <w:p w:rsidR="002B0D64" w:rsidRDefault="00D36B92" w:rsidP="002B0D64">
      <w:pPr>
        <w:pStyle w:val="NormalWeb"/>
        <w:divId w:val="857619977"/>
        <w:rPr>
          <w:rFonts w:ascii="Arial" w:hAnsi="Arial" w:cs="Arial"/>
          <w:color w:val="000000"/>
          <w:sz w:val="20"/>
          <w:szCs w:val="20"/>
        </w:rPr>
      </w:pPr>
      <w:r>
        <w:rPr>
          <w:rFonts w:ascii="Arial" w:hAnsi="Arial" w:cs="Arial"/>
          <w:color w:val="000000"/>
          <w:sz w:val="20"/>
          <w:szCs w:val="20"/>
        </w:rPr>
        <w:t xml:space="preserve">The </w:t>
      </w:r>
      <w:r w:rsidR="002B0D64">
        <w:rPr>
          <w:rFonts w:ascii="Arial" w:hAnsi="Arial" w:cs="Arial"/>
          <w:color w:val="000000"/>
          <w:sz w:val="20"/>
          <w:szCs w:val="20"/>
        </w:rPr>
        <w:t xml:space="preserve">MEF </w:t>
      </w:r>
      <w:r>
        <w:rPr>
          <w:rFonts w:ascii="Arial" w:hAnsi="Arial" w:cs="Arial"/>
          <w:color w:val="000000"/>
          <w:sz w:val="20"/>
          <w:szCs w:val="20"/>
        </w:rPr>
        <w:t xml:space="preserve">Forum </w:t>
      </w:r>
      <w:r w:rsidR="002B0D64">
        <w:rPr>
          <w:rFonts w:ascii="Arial" w:hAnsi="Arial" w:cs="Arial"/>
          <w:color w:val="000000"/>
          <w:sz w:val="20"/>
          <w:szCs w:val="20"/>
        </w:rPr>
        <w:t>has a long history in providing Ethernet Service definition</w:t>
      </w:r>
      <w:r w:rsidR="009D7A82">
        <w:rPr>
          <w:rFonts w:ascii="Arial" w:hAnsi="Arial" w:cs="Arial"/>
          <w:color w:val="000000"/>
          <w:sz w:val="20"/>
          <w:szCs w:val="20"/>
        </w:rPr>
        <w:t>s</w:t>
      </w:r>
      <w:r w:rsidR="002B0D64">
        <w:rPr>
          <w:rFonts w:ascii="Arial" w:hAnsi="Arial" w:cs="Arial"/>
          <w:color w:val="000000"/>
          <w:sz w:val="20"/>
          <w:szCs w:val="20"/>
        </w:rPr>
        <w:t xml:space="preserve">, LSO and Certification for mobile backhaul supporting 2G through LTE.  The </w:t>
      </w:r>
      <w:r w:rsidR="009D7A82">
        <w:rPr>
          <w:rFonts w:ascii="Arial" w:hAnsi="Arial" w:cs="Arial"/>
          <w:color w:val="000000"/>
          <w:sz w:val="20"/>
          <w:szCs w:val="20"/>
        </w:rPr>
        <w:t xml:space="preserve">MEF </w:t>
      </w:r>
      <w:r w:rsidR="002B0D64">
        <w:rPr>
          <w:rFonts w:ascii="Arial" w:hAnsi="Arial" w:cs="Arial"/>
          <w:color w:val="000000"/>
          <w:sz w:val="20"/>
          <w:szCs w:val="20"/>
        </w:rPr>
        <w:t xml:space="preserve">5G work </w:t>
      </w:r>
      <w:r w:rsidR="00862A50">
        <w:rPr>
          <w:rFonts w:ascii="Arial" w:hAnsi="Arial" w:cs="Arial"/>
          <w:color w:val="000000"/>
          <w:sz w:val="20"/>
          <w:szCs w:val="20"/>
        </w:rPr>
        <w:t>extends this history expanding the backhaul work into fronthaul and leveraging developments in Time Sensitive Networking, increased data rates and network technologies to meet the latency, isolation and capacity requirements of 5G and network slicing.</w:t>
      </w:r>
    </w:p>
    <w:p w:rsidR="00D803E1" w:rsidRPr="00862A50" w:rsidRDefault="00862A50" w:rsidP="00EF5EFB">
      <w:pPr>
        <w:pStyle w:val="NormalWeb"/>
        <w:divId w:val="857619977"/>
        <w:rPr>
          <w:rFonts w:ascii="Arial" w:hAnsi="Arial" w:cs="Arial"/>
          <w:color w:val="000000"/>
          <w:sz w:val="20"/>
          <w:szCs w:val="20"/>
        </w:rPr>
      </w:pPr>
      <w:r>
        <w:rPr>
          <w:rFonts w:ascii="Arial" w:hAnsi="Arial" w:cs="Arial"/>
          <w:color w:val="000000"/>
          <w:sz w:val="20"/>
          <w:szCs w:val="20"/>
        </w:rPr>
        <w:lastRenderedPageBreak/>
        <w:t xml:space="preserve">Specifically, the work on 5G transport </w:t>
      </w:r>
      <w:r w:rsidR="00EF5EFB">
        <w:rPr>
          <w:rFonts w:ascii="Arial" w:hAnsi="Arial" w:cs="Arial"/>
          <w:color w:val="000000"/>
          <w:sz w:val="20"/>
          <w:szCs w:val="20"/>
        </w:rPr>
        <w:t xml:space="preserve">is pursued via a </w:t>
      </w:r>
      <w:r w:rsidRPr="00862A50">
        <w:rPr>
          <w:rFonts w:ascii="Arial" w:hAnsi="Arial" w:cs="Arial"/>
          <w:color w:val="000000"/>
          <w:sz w:val="20"/>
          <w:szCs w:val="20"/>
        </w:rPr>
        <w:t xml:space="preserve">5G-oriented MEF Implementation Agreement </w:t>
      </w:r>
      <w:r w:rsidR="00EF5EFB">
        <w:rPr>
          <w:rFonts w:ascii="Arial" w:hAnsi="Arial" w:cs="Arial"/>
          <w:color w:val="000000"/>
          <w:sz w:val="20"/>
          <w:szCs w:val="20"/>
        </w:rPr>
        <w:t>which will describe:</w:t>
      </w:r>
    </w:p>
    <w:p w:rsidR="00D803E1" w:rsidRPr="00862A50" w:rsidRDefault="00EF5EFB" w:rsidP="00EF5EFB">
      <w:pPr>
        <w:pStyle w:val="NormalWeb"/>
        <w:numPr>
          <w:ilvl w:val="0"/>
          <w:numId w:val="7"/>
        </w:numPr>
        <w:divId w:val="857619977"/>
        <w:rPr>
          <w:rFonts w:ascii="Arial" w:hAnsi="Arial" w:cs="Arial"/>
          <w:color w:val="000000"/>
          <w:sz w:val="20"/>
          <w:szCs w:val="20"/>
        </w:rPr>
      </w:pPr>
      <w:r>
        <w:rPr>
          <w:rFonts w:ascii="Arial" w:hAnsi="Arial" w:cs="Arial"/>
          <w:color w:val="000000"/>
          <w:sz w:val="20"/>
          <w:szCs w:val="20"/>
        </w:rPr>
        <w:t>Enhanced mobile backhaul transport that supports:</w:t>
      </w:r>
    </w:p>
    <w:p w:rsidR="00D803E1" w:rsidRPr="00862A50" w:rsidRDefault="00D803E1" w:rsidP="00EF5EFB">
      <w:pPr>
        <w:pStyle w:val="NormalWeb"/>
        <w:numPr>
          <w:ilvl w:val="1"/>
          <w:numId w:val="7"/>
        </w:numPr>
        <w:divId w:val="857619977"/>
        <w:rPr>
          <w:rFonts w:ascii="Arial" w:hAnsi="Arial" w:cs="Arial"/>
          <w:color w:val="000000"/>
          <w:sz w:val="20"/>
          <w:szCs w:val="20"/>
        </w:rPr>
      </w:pPr>
      <w:r>
        <w:rPr>
          <w:rFonts w:ascii="Arial" w:hAnsi="Arial" w:cs="Arial"/>
          <w:color w:val="000000"/>
          <w:sz w:val="20"/>
          <w:szCs w:val="20"/>
        </w:rPr>
        <w:t>5G use cases (e.</w:t>
      </w:r>
      <w:r w:rsidR="00862A50" w:rsidRPr="00862A50">
        <w:rPr>
          <w:rFonts w:ascii="Arial" w:hAnsi="Arial" w:cs="Arial"/>
          <w:color w:val="000000"/>
          <w:sz w:val="20"/>
          <w:szCs w:val="20"/>
        </w:rPr>
        <w:t>g.</w:t>
      </w:r>
      <w:r>
        <w:rPr>
          <w:rFonts w:ascii="Arial" w:hAnsi="Arial" w:cs="Arial"/>
          <w:color w:val="000000"/>
          <w:sz w:val="20"/>
          <w:szCs w:val="20"/>
        </w:rPr>
        <w:t>,</w:t>
      </w:r>
      <w:r w:rsidR="00862A50" w:rsidRPr="00862A50">
        <w:rPr>
          <w:rFonts w:ascii="Arial" w:hAnsi="Arial" w:cs="Arial"/>
          <w:color w:val="000000"/>
          <w:sz w:val="20"/>
          <w:szCs w:val="20"/>
        </w:rPr>
        <w:t xml:space="preserve"> Network slicing)</w:t>
      </w:r>
    </w:p>
    <w:p w:rsidR="00D803E1" w:rsidRPr="00862A50" w:rsidRDefault="00862A50" w:rsidP="00EF5EFB">
      <w:pPr>
        <w:pStyle w:val="NormalWeb"/>
        <w:numPr>
          <w:ilvl w:val="1"/>
          <w:numId w:val="7"/>
        </w:numPr>
        <w:divId w:val="857619977"/>
        <w:rPr>
          <w:rFonts w:ascii="Arial" w:hAnsi="Arial" w:cs="Arial"/>
          <w:color w:val="000000"/>
          <w:sz w:val="20"/>
          <w:szCs w:val="20"/>
        </w:rPr>
      </w:pPr>
      <w:r w:rsidRPr="00862A50">
        <w:rPr>
          <w:rFonts w:ascii="Arial" w:hAnsi="Arial" w:cs="Arial"/>
          <w:color w:val="000000"/>
          <w:sz w:val="20"/>
          <w:szCs w:val="20"/>
        </w:rPr>
        <w:t>Cloud-based infrastructure and networking</w:t>
      </w:r>
    </w:p>
    <w:p w:rsidR="00D803E1" w:rsidRPr="00862A50" w:rsidRDefault="00862A50" w:rsidP="00EF5EFB">
      <w:pPr>
        <w:pStyle w:val="NormalWeb"/>
        <w:numPr>
          <w:ilvl w:val="1"/>
          <w:numId w:val="7"/>
        </w:numPr>
        <w:divId w:val="857619977"/>
        <w:rPr>
          <w:rFonts w:ascii="Arial" w:hAnsi="Arial" w:cs="Arial"/>
          <w:color w:val="000000"/>
          <w:sz w:val="20"/>
          <w:szCs w:val="20"/>
        </w:rPr>
      </w:pPr>
      <w:r w:rsidRPr="00862A50">
        <w:rPr>
          <w:rFonts w:ascii="Arial" w:hAnsi="Arial" w:cs="Arial"/>
          <w:color w:val="000000"/>
          <w:sz w:val="20"/>
          <w:szCs w:val="20"/>
        </w:rPr>
        <w:t>Reduced latency and improved synchronization</w:t>
      </w:r>
    </w:p>
    <w:p w:rsidR="00D803E1" w:rsidRPr="00862A50" w:rsidRDefault="00862A50" w:rsidP="00EF5EFB">
      <w:pPr>
        <w:pStyle w:val="NormalWeb"/>
        <w:numPr>
          <w:ilvl w:val="0"/>
          <w:numId w:val="7"/>
        </w:numPr>
        <w:divId w:val="857619977"/>
        <w:rPr>
          <w:rFonts w:ascii="Arial" w:hAnsi="Arial" w:cs="Arial"/>
          <w:color w:val="000000"/>
          <w:sz w:val="20"/>
          <w:szCs w:val="20"/>
        </w:rPr>
      </w:pPr>
      <w:r w:rsidRPr="00862A50">
        <w:rPr>
          <w:rFonts w:ascii="Arial" w:hAnsi="Arial" w:cs="Arial"/>
          <w:color w:val="000000"/>
          <w:sz w:val="20"/>
          <w:szCs w:val="20"/>
        </w:rPr>
        <w:t xml:space="preserve">Mobile fronthaul </w:t>
      </w:r>
      <w:r w:rsidR="00EF5EFB">
        <w:rPr>
          <w:rFonts w:ascii="Arial" w:hAnsi="Arial" w:cs="Arial"/>
          <w:color w:val="000000"/>
          <w:sz w:val="20"/>
          <w:szCs w:val="20"/>
        </w:rPr>
        <w:t>transport that supports:</w:t>
      </w:r>
    </w:p>
    <w:p w:rsidR="00D803E1" w:rsidRDefault="00862A50" w:rsidP="00EF5EFB">
      <w:pPr>
        <w:pStyle w:val="NormalWeb"/>
        <w:numPr>
          <w:ilvl w:val="1"/>
          <w:numId w:val="7"/>
        </w:numPr>
        <w:divId w:val="857619977"/>
        <w:rPr>
          <w:rFonts w:ascii="Arial" w:hAnsi="Arial" w:cs="Arial"/>
          <w:color w:val="000000"/>
          <w:sz w:val="20"/>
          <w:szCs w:val="20"/>
        </w:rPr>
      </w:pPr>
      <w:r w:rsidRPr="00862A50">
        <w:rPr>
          <w:rFonts w:ascii="Arial" w:hAnsi="Arial" w:cs="Arial"/>
          <w:color w:val="000000"/>
          <w:sz w:val="20"/>
          <w:szCs w:val="20"/>
        </w:rPr>
        <w:t>Mobile fronthaul interfaces (e.g. CPRI/eCPRI)</w:t>
      </w:r>
    </w:p>
    <w:p w:rsidR="00EF5EFB" w:rsidRDefault="00EF5EFB" w:rsidP="00EF5EFB">
      <w:pPr>
        <w:pStyle w:val="NormalWeb"/>
        <w:divId w:val="857619977"/>
        <w:rPr>
          <w:rFonts w:ascii="Arial" w:hAnsi="Arial" w:cs="Arial"/>
          <w:color w:val="000000"/>
          <w:sz w:val="20"/>
          <w:szCs w:val="20"/>
        </w:rPr>
      </w:pPr>
      <w:r>
        <w:rPr>
          <w:rFonts w:ascii="Arial" w:hAnsi="Arial" w:cs="Arial"/>
          <w:color w:val="000000"/>
          <w:sz w:val="20"/>
          <w:szCs w:val="20"/>
        </w:rPr>
        <w:t xml:space="preserve">The work is based on the existing mobile backhaul implementation agreements and utilizes MEF-defined services and attributes.  As with all MEF </w:t>
      </w:r>
      <w:r w:rsidR="00D36B92">
        <w:rPr>
          <w:rFonts w:ascii="Arial" w:hAnsi="Arial" w:cs="Arial"/>
          <w:color w:val="000000"/>
          <w:sz w:val="20"/>
          <w:szCs w:val="20"/>
        </w:rPr>
        <w:t xml:space="preserve">Forum </w:t>
      </w:r>
      <w:r>
        <w:rPr>
          <w:rFonts w:ascii="Arial" w:hAnsi="Arial" w:cs="Arial"/>
          <w:color w:val="000000"/>
          <w:sz w:val="20"/>
          <w:szCs w:val="20"/>
        </w:rPr>
        <w:t xml:space="preserve">work, </w:t>
      </w:r>
      <w:r w:rsidR="008701C4">
        <w:rPr>
          <w:rFonts w:ascii="Arial" w:hAnsi="Arial" w:cs="Arial"/>
          <w:color w:val="000000"/>
          <w:sz w:val="20"/>
          <w:szCs w:val="20"/>
        </w:rPr>
        <w:t>the 5G activities</w:t>
      </w:r>
      <w:r>
        <w:rPr>
          <w:rFonts w:ascii="Arial" w:hAnsi="Arial" w:cs="Arial"/>
          <w:color w:val="000000"/>
          <w:sz w:val="20"/>
          <w:szCs w:val="20"/>
        </w:rPr>
        <w:t xml:space="preserve"> leverage the work</w:t>
      </w:r>
      <w:r w:rsidR="008701C4">
        <w:rPr>
          <w:rFonts w:ascii="Arial" w:hAnsi="Arial" w:cs="Arial"/>
          <w:color w:val="000000"/>
          <w:sz w:val="20"/>
          <w:szCs w:val="20"/>
        </w:rPr>
        <w:t xml:space="preserve"> of MEF’s partner organizations.</w:t>
      </w:r>
    </w:p>
    <w:p w:rsidR="00D803E1" w:rsidRPr="005B213E" w:rsidRDefault="00D36B92" w:rsidP="00D36B92">
      <w:pPr>
        <w:pStyle w:val="NormalWeb"/>
        <w:divId w:val="857619977"/>
        <w:rPr>
          <w:rFonts w:ascii="Arial" w:hAnsi="Arial" w:cs="Arial"/>
          <w:color w:val="000000"/>
          <w:sz w:val="20"/>
          <w:szCs w:val="20"/>
        </w:rPr>
      </w:pPr>
      <w:r>
        <w:rPr>
          <w:rFonts w:ascii="Arial" w:hAnsi="Arial" w:cs="Arial"/>
          <w:color w:val="000000"/>
          <w:sz w:val="20"/>
          <w:szCs w:val="20"/>
        </w:rPr>
        <w:t>The work on LSO includes e</w:t>
      </w:r>
      <w:r w:rsidR="00EF5EFB" w:rsidRPr="005B213E">
        <w:rPr>
          <w:rFonts w:ascii="Arial" w:hAnsi="Arial" w:cs="Arial"/>
          <w:bCs/>
          <w:color w:val="000000"/>
          <w:sz w:val="20"/>
          <w:szCs w:val="20"/>
        </w:rPr>
        <w:t xml:space="preserve">nsuring 5G-based services fully orchestrated through SDN controllers as part of </w:t>
      </w:r>
      <w:r>
        <w:rPr>
          <w:rFonts w:ascii="Arial" w:hAnsi="Arial" w:cs="Arial"/>
          <w:bCs/>
          <w:color w:val="000000"/>
          <w:sz w:val="20"/>
          <w:szCs w:val="20"/>
        </w:rPr>
        <w:t>:</w:t>
      </w:r>
    </w:p>
    <w:p w:rsidR="00D803E1" w:rsidRPr="00EF5EFB" w:rsidRDefault="00EF5EFB" w:rsidP="00D36B92">
      <w:pPr>
        <w:pStyle w:val="NormalWeb"/>
        <w:numPr>
          <w:ilvl w:val="0"/>
          <w:numId w:val="8"/>
        </w:numPr>
        <w:divId w:val="857619977"/>
        <w:rPr>
          <w:rFonts w:ascii="Arial" w:hAnsi="Arial" w:cs="Arial"/>
          <w:color w:val="000000"/>
          <w:sz w:val="20"/>
          <w:szCs w:val="20"/>
        </w:rPr>
      </w:pPr>
      <w:r w:rsidRPr="00EF5EFB">
        <w:rPr>
          <w:rFonts w:ascii="Arial" w:hAnsi="Arial" w:cs="Arial"/>
          <w:color w:val="000000"/>
          <w:sz w:val="20"/>
          <w:szCs w:val="20"/>
        </w:rPr>
        <w:t>Heterogeneous connectivity service</w:t>
      </w:r>
    </w:p>
    <w:p w:rsidR="00D803E1" w:rsidRPr="00EF5EFB" w:rsidRDefault="00EF5EFB" w:rsidP="00D36B92">
      <w:pPr>
        <w:pStyle w:val="NormalWeb"/>
        <w:numPr>
          <w:ilvl w:val="1"/>
          <w:numId w:val="8"/>
        </w:numPr>
        <w:divId w:val="857619977"/>
        <w:rPr>
          <w:rFonts w:ascii="Arial" w:hAnsi="Arial" w:cs="Arial"/>
          <w:color w:val="000000"/>
          <w:sz w:val="20"/>
          <w:szCs w:val="20"/>
        </w:rPr>
      </w:pPr>
      <w:r w:rsidRPr="00EF5EFB">
        <w:rPr>
          <w:rFonts w:ascii="Arial" w:hAnsi="Arial" w:cs="Arial"/>
          <w:color w:val="000000"/>
          <w:sz w:val="20"/>
          <w:szCs w:val="20"/>
        </w:rPr>
        <w:t>Multi-Operator</w:t>
      </w:r>
    </w:p>
    <w:p w:rsidR="00D803E1" w:rsidRPr="00EF5EFB" w:rsidRDefault="00EF5EFB" w:rsidP="00D36B92">
      <w:pPr>
        <w:pStyle w:val="NormalWeb"/>
        <w:numPr>
          <w:ilvl w:val="1"/>
          <w:numId w:val="8"/>
        </w:numPr>
        <w:divId w:val="857619977"/>
        <w:rPr>
          <w:rFonts w:ascii="Arial" w:hAnsi="Arial" w:cs="Arial"/>
          <w:color w:val="000000"/>
          <w:sz w:val="20"/>
          <w:szCs w:val="20"/>
        </w:rPr>
      </w:pPr>
      <w:r w:rsidRPr="00EF5EFB">
        <w:rPr>
          <w:rFonts w:ascii="Arial" w:hAnsi="Arial" w:cs="Arial"/>
          <w:color w:val="000000"/>
          <w:sz w:val="20"/>
          <w:szCs w:val="20"/>
        </w:rPr>
        <w:t>Multi-Technology</w:t>
      </w:r>
    </w:p>
    <w:p w:rsidR="00D803E1" w:rsidRPr="00EF5EFB" w:rsidRDefault="00EF5EFB" w:rsidP="00D36B92">
      <w:pPr>
        <w:pStyle w:val="NormalWeb"/>
        <w:numPr>
          <w:ilvl w:val="0"/>
          <w:numId w:val="8"/>
        </w:numPr>
        <w:divId w:val="857619977"/>
        <w:rPr>
          <w:rFonts w:ascii="Arial" w:hAnsi="Arial" w:cs="Arial"/>
          <w:color w:val="000000"/>
          <w:sz w:val="20"/>
          <w:szCs w:val="20"/>
        </w:rPr>
      </w:pPr>
      <w:r w:rsidRPr="00EF5EFB">
        <w:rPr>
          <w:rFonts w:ascii="Arial" w:hAnsi="Arial" w:cs="Arial"/>
          <w:color w:val="000000"/>
          <w:sz w:val="20"/>
          <w:szCs w:val="20"/>
        </w:rPr>
        <w:t>Full service lifecycle</w:t>
      </w:r>
    </w:p>
    <w:p w:rsidR="00D803E1" w:rsidRPr="00EF5EFB" w:rsidRDefault="00EF5EFB" w:rsidP="00D36B92">
      <w:pPr>
        <w:pStyle w:val="NormalWeb"/>
        <w:numPr>
          <w:ilvl w:val="1"/>
          <w:numId w:val="8"/>
        </w:numPr>
        <w:divId w:val="857619977"/>
        <w:rPr>
          <w:rFonts w:ascii="Arial" w:hAnsi="Arial" w:cs="Arial"/>
          <w:color w:val="000000"/>
          <w:sz w:val="20"/>
          <w:szCs w:val="20"/>
        </w:rPr>
      </w:pPr>
      <w:r w:rsidRPr="00EF5EFB">
        <w:rPr>
          <w:rFonts w:ascii="Arial" w:hAnsi="Arial" w:cs="Arial"/>
          <w:color w:val="000000"/>
          <w:sz w:val="20"/>
          <w:szCs w:val="20"/>
        </w:rPr>
        <w:t>Network resource provisioning</w:t>
      </w:r>
    </w:p>
    <w:p w:rsidR="00D803E1" w:rsidRPr="00EF5EFB" w:rsidRDefault="00EF5EFB" w:rsidP="00D36B92">
      <w:pPr>
        <w:pStyle w:val="NormalWeb"/>
        <w:numPr>
          <w:ilvl w:val="1"/>
          <w:numId w:val="8"/>
        </w:numPr>
        <w:divId w:val="857619977"/>
        <w:rPr>
          <w:rFonts w:ascii="Arial" w:hAnsi="Arial" w:cs="Arial"/>
          <w:color w:val="000000"/>
          <w:sz w:val="20"/>
          <w:szCs w:val="20"/>
        </w:rPr>
      </w:pPr>
      <w:r w:rsidRPr="00EF5EFB">
        <w:rPr>
          <w:rFonts w:ascii="Arial" w:hAnsi="Arial" w:cs="Arial"/>
          <w:color w:val="000000"/>
          <w:sz w:val="20"/>
          <w:szCs w:val="20"/>
        </w:rPr>
        <w:t>Service OAM and SAT</w:t>
      </w:r>
    </w:p>
    <w:p w:rsidR="00D803E1" w:rsidRPr="00EF5EFB" w:rsidRDefault="00EF5EFB" w:rsidP="00D36B92">
      <w:pPr>
        <w:pStyle w:val="NormalWeb"/>
        <w:numPr>
          <w:ilvl w:val="1"/>
          <w:numId w:val="8"/>
        </w:numPr>
        <w:divId w:val="857619977"/>
        <w:rPr>
          <w:rFonts w:ascii="Arial" w:hAnsi="Arial" w:cs="Arial"/>
          <w:color w:val="000000"/>
          <w:sz w:val="20"/>
          <w:szCs w:val="20"/>
        </w:rPr>
      </w:pPr>
      <w:r w:rsidRPr="00EF5EFB">
        <w:rPr>
          <w:rFonts w:ascii="Arial" w:hAnsi="Arial" w:cs="Arial"/>
          <w:color w:val="000000"/>
          <w:sz w:val="20"/>
          <w:szCs w:val="20"/>
        </w:rPr>
        <w:t>Service assurance (e.g. Zero touch telemetry, closed loopback control)</w:t>
      </w:r>
    </w:p>
    <w:p w:rsidR="00D803E1" w:rsidRDefault="00204105" w:rsidP="00D803E1">
      <w:pPr>
        <w:pStyle w:val="NormalWeb"/>
        <w:jc w:val="center"/>
        <w:divId w:val="857619977"/>
        <w:rPr>
          <w:rFonts w:ascii="Arial" w:hAnsi="Arial" w:cs="Arial"/>
          <w:color w:val="000000"/>
          <w:sz w:val="20"/>
          <w:szCs w:val="20"/>
        </w:rPr>
      </w:pPr>
      <w:r>
        <w:rPr>
          <w:rFonts w:ascii="Arial" w:hAnsi="Arial" w:cs="Arial"/>
          <w:noProof/>
          <w:color w:val="000000"/>
          <w:sz w:val="20"/>
          <w:szCs w:val="20"/>
        </w:rPr>
        <w:drawing>
          <wp:inline distT="0" distB="0" distL="0" distR="0">
            <wp:extent cx="6009005" cy="3007995"/>
            <wp:effectExtent l="1905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1" cstate="print"/>
                    <a:srcRect/>
                    <a:stretch>
                      <a:fillRect/>
                    </a:stretch>
                  </pic:blipFill>
                  <pic:spPr bwMode="auto">
                    <a:xfrm>
                      <a:off x="0" y="0"/>
                      <a:ext cx="6009005" cy="3007995"/>
                    </a:xfrm>
                    <a:prstGeom prst="rect">
                      <a:avLst/>
                    </a:prstGeom>
                    <a:noFill/>
                  </pic:spPr>
                </pic:pic>
              </a:graphicData>
            </a:graphic>
          </wp:inline>
        </w:drawing>
      </w:r>
    </w:p>
    <w:p w:rsidR="00D803E1" w:rsidRPr="00EF5EFB" w:rsidRDefault="00EF5EFB" w:rsidP="00EF5EFB">
      <w:pPr>
        <w:pStyle w:val="NormalWeb"/>
        <w:divId w:val="857619977"/>
        <w:rPr>
          <w:rFonts w:ascii="Arial" w:hAnsi="Arial" w:cs="Arial"/>
          <w:color w:val="000000"/>
          <w:sz w:val="20"/>
          <w:szCs w:val="20"/>
        </w:rPr>
      </w:pPr>
      <w:r w:rsidRPr="00EF5EFB">
        <w:rPr>
          <w:rFonts w:ascii="Arial" w:hAnsi="Arial" w:cs="Arial"/>
          <w:color w:val="000000"/>
          <w:sz w:val="20"/>
          <w:szCs w:val="20"/>
        </w:rPr>
        <w:t>In addition</w:t>
      </w:r>
      <w:r w:rsidR="00E00A99">
        <w:rPr>
          <w:rFonts w:ascii="Arial" w:hAnsi="Arial" w:cs="Arial"/>
          <w:color w:val="000000"/>
          <w:sz w:val="20"/>
          <w:szCs w:val="20"/>
        </w:rPr>
        <w:t>,</w:t>
      </w:r>
      <w:r w:rsidRPr="00EF5EFB">
        <w:rPr>
          <w:rFonts w:ascii="Arial" w:hAnsi="Arial" w:cs="Arial"/>
          <w:color w:val="000000"/>
          <w:sz w:val="20"/>
          <w:szCs w:val="20"/>
        </w:rPr>
        <w:t xml:space="preserve"> </w:t>
      </w:r>
      <w:r w:rsidR="00D36B92">
        <w:rPr>
          <w:rFonts w:ascii="Arial" w:hAnsi="Arial" w:cs="Arial"/>
          <w:color w:val="000000"/>
          <w:sz w:val="20"/>
          <w:szCs w:val="20"/>
        </w:rPr>
        <w:t xml:space="preserve">the </w:t>
      </w:r>
      <w:r w:rsidRPr="00EF5EFB">
        <w:rPr>
          <w:rFonts w:ascii="Arial" w:hAnsi="Arial" w:cs="Arial"/>
          <w:color w:val="000000"/>
          <w:sz w:val="20"/>
          <w:szCs w:val="20"/>
        </w:rPr>
        <w:t>MEF</w:t>
      </w:r>
      <w:r w:rsidR="00D36B92">
        <w:rPr>
          <w:rFonts w:ascii="Arial" w:hAnsi="Arial" w:cs="Arial"/>
          <w:color w:val="000000"/>
          <w:sz w:val="20"/>
          <w:szCs w:val="20"/>
        </w:rPr>
        <w:t xml:space="preserve"> Forum</w:t>
      </w:r>
      <w:r w:rsidRPr="00EF5EFB">
        <w:rPr>
          <w:rFonts w:ascii="Arial" w:hAnsi="Arial" w:cs="Arial"/>
          <w:color w:val="000000"/>
          <w:sz w:val="20"/>
          <w:szCs w:val="20"/>
        </w:rPr>
        <w:t xml:space="preserve">’s </w:t>
      </w:r>
      <w:r w:rsidRPr="00EF5EFB">
        <w:rPr>
          <w:rFonts w:ascii="Arial" w:hAnsi="Arial" w:cs="Arial"/>
          <w:bCs/>
          <w:color w:val="000000"/>
          <w:sz w:val="20"/>
          <w:szCs w:val="20"/>
        </w:rPr>
        <w:t>OpenCS 5G project is defining use cases, epics and user stories to initiate information and data modeling needed to standardize open northbound APIs for 5G environments.</w:t>
      </w:r>
    </w:p>
    <w:p w:rsidR="00EF5EFB" w:rsidRDefault="00EF5EFB" w:rsidP="00EF5EFB">
      <w:pPr>
        <w:pStyle w:val="NormalWeb"/>
        <w:divId w:val="857619977"/>
        <w:rPr>
          <w:rFonts w:ascii="Arial" w:hAnsi="Arial" w:cs="Arial"/>
          <w:color w:val="000000"/>
          <w:sz w:val="20"/>
          <w:szCs w:val="20"/>
        </w:rPr>
      </w:pPr>
      <w:r>
        <w:rPr>
          <w:rFonts w:ascii="Arial" w:hAnsi="Arial" w:cs="Arial"/>
          <w:color w:val="000000"/>
          <w:sz w:val="20"/>
          <w:szCs w:val="20"/>
        </w:rPr>
        <w:t xml:space="preserve">The MEF </w:t>
      </w:r>
      <w:r w:rsidR="00D36B92">
        <w:rPr>
          <w:rFonts w:ascii="Arial" w:hAnsi="Arial" w:cs="Arial"/>
          <w:color w:val="000000"/>
          <w:sz w:val="20"/>
          <w:szCs w:val="20"/>
        </w:rPr>
        <w:t xml:space="preserve">Forum </w:t>
      </w:r>
      <w:r>
        <w:rPr>
          <w:rFonts w:ascii="Arial" w:hAnsi="Arial" w:cs="Arial"/>
          <w:color w:val="000000"/>
          <w:sz w:val="20"/>
          <w:szCs w:val="20"/>
        </w:rPr>
        <w:t>Marketing Committee is focused on increasing industry awareness of the MEF products and their applicability to the 5G e</w:t>
      </w:r>
      <w:r w:rsidR="00D36B92">
        <w:rPr>
          <w:rFonts w:ascii="Arial" w:hAnsi="Arial" w:cs="Arial"/>
          <w:color w:val="000000"/>
          <w:sz w:val="20"/>
          <w:szCs w:val="20"/>
        </w:rPr>
        <w:t>nvironment.  To this end, the Marketing Committee</w:t>
      </w:r>
      <w:r>
        <w:rPr>
          <w:rFonts w:ascii="Arial" w:hAnsi="Arial" w:cs="Arial"/>
          <w:color w:val="000000"/>
          <w:sz w:val="20"/>
          <w:szCs w:val="20"/>
        </w:rPr>
        <w:t xml:space="preserve"> currently has projects producing marketing collateral </w:t>
      </w:r>
      <w:r w:rsidR="00BD20CA">
        <w:rPr>
          <w:rFonts w:ascii="Arial" w:hAnsi="Arial" w:cs="Arial"/>
          <w:color w:val="000000"/>
          <w:sz w:val="20"/>
          <w:szCs w:val="20"/>
        </w:rPr>
        <w:t>to address topics such as network slicing.</w:t>
      </w:r>
    </w:p>
    <w:p w:rsidR="008B024C" w:rsidRPr="00B27BC6" w:rsidRDefault="000F51B1">
      <w:pPr>
        <w:pStyle w:val="NormalWeb"/>
        <w:divId w:val="857619977"/>
        <w:rPr>
          <w:rFonts w:ascii="Arial" w:hAnsi="Arial" w:cs="Arial"/>
          <w:color w:val="000000"/>
          <w:sz w:val="20"/>
          <w:szCs w:val="20"/>
        </w:rPr>
      </w:pPr>
      <w:r>
        <w:rPr>
          <w:rFonts w:ascii="Arial" w:hAnsi="Arial" w:cs="Arial"/>
          <w:color w:val="000000"/>
          <w:sz w:val="20"/>
          <w:szCs w:val="20"/>
        </w:rPr>
        <w:lastRenderedPageBreak/>
        <w:t xml:space="preserve">We look forward to our continued dialog and learning more about the </w:t>
      </w:r>
      <w:r w:rsidR="00D803E1">
        <w:rPr>
          <w:rFonts w:ascii="Arial" w:hAnsi="Arial" w:cs="Arial"/>
          <w:color w:val="000000"/>
          <w:sz w:val="20"/>
          <w:szCs w:val="20"/>
        </w:rPr>
        <w:t xml:space="preserve">5G happening in your </w:t>
      </w:r>
      <w:r w:rsidR="00963258">
        <w:rPr>
          <w:rFonts w:ascii="Arial" w:hAnsi="Arial" w:cs="Arial"/>
          <w:color w:val="000000"/>
          <w:sz w:val="20"/>
          <w:szCs w:val="20"/>
        </w:rPr>
        <w:t>organizations</w:t>
      </w:r>
      <w:r>
        <w:rPr>
          <w:rFonts w:ascii="Arial" w:hAnsi="Arial" w:cs="Arial"/>
          <w:color w:val="000000"/>
          <w:sz w:val="20"/>
          <w:szCs w:val="20"/>
        </w:rPr>
        <w:t xml:space="preserve"> to best align our work.</w:t>
      </w:r>
    </w:p>
    <w:p w:rsidR="00C44640" w:rsidRDefault="005E00D9" w:rsidP="00B27BC6">
      <w:pPr>
        <w:pStyle w:val="diff-block-target"/>
        <w:divId w:val="1062677395"/>
        <w:rPr>
          <w:rFonts w:ascii="Arial" w:hAnsi="Arial" w:cs="Arial"/>
          <w:color w:val="000000"/>
          <w:sz w:val="20"/>
          <w:szCs w:val="20"/>
        </w:rPr>
      </w:pPr>
      <w:r>
        <w:rPr>
          <w:rFonts w:ascii="Arial" w:hAnsi="Arial" w:cs="Arial"/>
          <w:color w:val="000000"/>
          <w:sz w:val="20"/>
          <w:szCs w:val="20"/>
        </w:rPr>
        <w:t xml:space="preserve">Please note that the next MEF </w:t>
      </w:r>
      <w:r w:rsidR="00D36B92">
        <w:rPr>
          <w:rFonts w:ascii="Arial" w:hAnsi="Arial" w:cs="Arial"/>
          <w:color w:val="000000"/>
          <w:sz w:val="20"/>
          <w:szCs w:val="20"/>
        </w:rPr>
        <w:t xml:space="preserve">Forum </w:t>
      </w:r>
      <w:r>
        <w:rPr>
          <w:rFonts w:ascii="Arial" w:hAnsi="Arial" w:cs="Arial"/>
          <w:color w:val="000000"/>
          <w:sz w:val="20"/>
          <w:szCs w:val="20"/>
        </w:rPr>
        <w:t>meetings are:</w:t>
      </w:r>
    </w:p>
    <w:p w:rsidR="00470A4C" w:rsidRDefault="009D2308" w:rsidP="00285051">
      <w:pPr>
        <w:numPr>
          <w:ilvl w:val="0"/>
          <w:numId w:val="3"/>
        </w:numPr>
        <w:spacing w:before="100" w:beforeAutospacing="1" w:after="100" w:afterAutospacing="1"/>
        <w:divId w:val="1062677395"/>
        <w:rPr>
          <w:rFonts w:ascii="Arial" w:hAnsi="Arial" w:cs="Arial"/>
          <w:color w:val="000000"/>
          <w:sz w:val="20"/>
          <w:szCs w:val="20"/>
        </w:rPr>
      </w:pPr>
      <w:r w:rsidRPr="00470A4C">
        <w:rPr>
          <w:rFonts w:ascii="Arial" w:hAnsi="Arial" w:cs="Arial"/>
          <w:color w:val="000000"/>
          <w:sz w:val="20"/>
          <w:szCs w:val="20"/>
        </w:rPr>
        <w:t>October 23-26</w:t>
      </w:r>
      <w:r w:rsidR="00470A4C">
        <w:rPr>
          <w:rFonts w:ascii="Arial" w:hAnsi="Arial" w:cs="Arial"/>
          <w:color w:val="000000"/>
          <w:sz w:val="20"/>
          <w:szCs w:val="20"/>
        </w:rPr>
        <w:t>, 2017</w:t>
      </w:r>
      <w:r w:rsidRPr="00470A4C">
        <w:rPr>
          <w:rFonts w:ascii="Arial" w:hAnsi="Arial" w:cs="Arial"/>
          <w:color w:val="000000"/>
          <w:sz w:val="20"/>
          <w:szCs w:val="20"/>
        </w:rPr>
        <w:t> – Raleigh, NC USA</w:t>
      </w:r>
    </w:p>
    <w:p w:rsidR="005E00D9" w:rsidRPr="000622E4" w:rsidRDefault="00B3365F" w:rsidP="00470A4C">
      <w:pPr>
        <w:numPr>
          <w:ilvl w:val="0"/>
          <w:numId w:val="3"/>
        </w:numPr>
        <w:spacing w:before="100" w:beforeAutospacing="1" w:after="100" w:afterAutospacing="1"/>
        <w:divId w:val="1062677395"/>
        <w:rPr>
          <w:rFonts w:ascii="Arial" w:hAnsi="Arial" w:cs="Arial"/>
          <w:color w:val="000000"/>
          <w:sz w:val="20"/>
          <w:szCs w:val="20"/>
        </w:rPr>
      </w:pPr>
      <w:r>
        <w:rPr>
          <w:rFonts w:ascii="Arial" w:hAnsi="Arial" w:cs="Arial"/>
          <w:color w:val="000000"/>
          <w:sz w:val="20"/>
          <w:szCs w:val="20"/>
        </w:rPr>
        <w:t xml:space="preserve">January </w:t>
      </w:r>
      <w:r w:rsidR="00FD5AFC">
        <w:rPr>
          <w:rFonts w:ascii="Arial" w:hAnsi="Arial" w:cs="Arial"/>
          <w:color w:val="000000"/>
          <w:sz w:val="20"/>
          <w:szCs w:val="20"/>
        </w:rPr>
        <w:t>29 – February 1, 2018, Singapore</w:t>
      </w:r>
      <w:r w:rsidR="005E00D9" w:rsidRPr="000622E4">
        <w:rPr>
          <w:rFonts w:ascii="Arial" w:hAnsi="Arial" w:cs="Arial"/>
          <w:color w:val="000000"/>
          <w:sz w:val="20"/>
          <w:szCs w:val="20"/>
        </w:rPr>
        <w:br/>
        <w:t> </w:t>
      </w:r>
    </w:p>
    <w:sectPr w:rsidR="005E00D9" w:rsidRPr="000622E4" w:rsidSect="000B34AF">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435" w:rsidRDefault="00790435" w:rsidP="000622E4">
      <w:r>
        <w:separator/>
      </w:r>
    </w:p>
  </w:endnote>
  <w:endnote w:type="continuationSeparator" w:id="0">
    <w:p w:rsidR="00790435" w:rsidRDefault="00790435" w:rsidP="000622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435" w:rsidRDefault="00790435" w:rsidP="000622E4">
      <w:r>
        <w:separator/>
      </w:r>
    </w:p>
  </w:footnote>
  <w:footnote w:type="continuationSeparator" w:id="0">
    <w:p w:rsidR="00790435" w:rsidRDefault="00790435" w:rsidP="000622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E5F9E"/>
    <w:multiLevelType w:val="multilevel"/>
    <w:tmpl w:val="05A02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A50F12"/>
    <w:multiLevelType w:val="hybridMultilevel"/>
    <w:tmpl w:val="9AC29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6C7B7D"/>
    <w:multiLevelType w:val="hybridMultilevel"/>
    <w:tmpl w:val="684E0CB4"/>
    <w:lvl w:ilvl="0" w:tplc="A2307A84">
      <w:start w:val="1"/>
      <w:numFmt w:val="bullet"/>
      <w:lvlText w:val=""/>
      <w:lvlJc w:val="left"/>
      <w:pPr>
        <w:tabs>
          <w:tab w:val="num" w:pos="720"/>
        </w:tabs>
        <w:ind w:left="720" w:hanging="360"/>
      </w:pPr>
      <w:rPr>
        <w:rFonts w:ascii="Symbol" w:hAnsi="Symbol" w:hint="default"/>
      </w:rPr>
    </w:lvl>
    <w:lvl w:ilvl="1" w:tplc="BE7E9FE0">
      <w:numFmt w:val="bullet"/>
      <w:lvlText w:val="-"/>
      <w:lvlJc w:val="left"/>
      <w:pPr>
        <w:tabs>
          <w:tab w:val="num" w:pos="1440"/>
        </w:tabs>
        <w:ind w:left="1440" w:hanging="360"/>
      </w:pPr>
      <w:rPr>
        <w:rFonts w:ascii="Lucida Grande" w:hAnsi="Lucida Grande" w:hint="default"/>
      </w:rPr>
    </w:lvl>
    <w:lvl w:ilvl="2" w:tplc="CF06C304" w:tentative="1">
      <w:start w:val="1"/>
      <w:numFmt w:val="bullet"/>
      <w:lvlText w:val=""/>
      <w:lvlJc w:val="left"/>
      <w:pPr>
        <w:tabs>
          <w:tab w:val="num" w:pos="2160"/>
        </w:tabs>
        <w:ind w:left="2160" w:hanging="360"/>
      </w:pPr>
      <w:rPr>
        <w:rFonts w:ascii="Symbol" w:hAnsi="Symbol" w:hint="default"/>
      </w:rPr>
    </w:lvl>
    <w:lvl w:ilvl="3" w:tplc="2CEA654E" w:tentative="1">
      <w:start w:val="1"/>
      <w:numFmt w:val="bullet"/>
      <w:lvlText w:val=""/>
      <w:lvlJc w:val="left"/>
      <w:pPr>
        <w:tabs>
          <w:tab w:val="num" w:pos="2880"/>
        </w:tabs>
        <w:ind w:left="2880" w:hanging="360"/>
      </w:pPr>
      <w:rPr>
        <w:rFonts w:ascii="Symbol" w:hAnsi="Symbol" w:hint="default"/>
      </w:rPr>
    </w:lvl>
    <w:lvl w:ilvl="4" w:tplc="C1B60AC8" w:tentative="1">
      <w:start w:val="1"/>
      <w:numFmt w:val="bullet"/>
      <w:lvlText w:val=""/>
      <w:lvlJc w:val="left"/>
      <w:pPr>
        <w:tabs>
          <w:tab w:val="num" w:pos="3600"/>
        </w:tabs>
        <w:ind w:left="3600" w:hanging="360"/>
      </w:pPr>
      <w:rPr>
        <w:rFonts w:ascii="Symbol" w:hAnsi="Symbol" w:hint="default"/>
      </w:rPr>
    </w:lvl>
    <w:lvl w:ilvl="5" w:tplc="0FDCBDD2" w:tentative="1">
      <w:start w:val="1"/>
      <w:numFmt w:val="bullet"/>
      <w:lvlText w:val=""/>
      <w:lvlJc w:val="left"/>
      <w:pPr>
        <w:tabs>
          <w:tab w:val="num" w:pos="4320"/>
        </w:tabs>
        <w:ind w:left="4320" w:hanging="360"/>
      </w:pPr>
      <w:rPr>
        <w:rFonts w:ascii="Symbol" w:hAnsi="Symbol" w:hint="default"/>
      </w:rPr>
    </w:lvl>
    <w:lvl w:ilvl="6" w:tplc="A240ED2A" w:tentative="1">
      <w:start w:val="1"/>
      <w:numFmt w:val="bullet"/>
      <w:lvlText w:val=""/>
      <w:lvlJc w:val="left"/>
      <w:pPr>
        <w:tabs>
          <w:tab w:val="num" w:pos="5040"/>
        </w:tabs>
        <w:ind w:left="5040" w:hanging="360"/>
      </w:pPr>
      <w:rPr>
        <w:rFonts w:ascii="Symbol" w:hAnsi="Symbol" w:hint="default"/>
      </w:rPr>
    </w:lvl>
    <w:lvl w:ilvl="7" w:tplc="F4E4917A" w:tentative="1">
      <w:start w:val="1"/>
      <w:numFmt w:val="bullet"/>
      <w:lvlText w:val=""/>
      <w:lvlJc w:val="left"/>
      <w:pPr>
        <w:tabs>
          <w:tab w:val="num" w:pos="5760"/>
        </w:tabs>
        <w:ind w:left="5760" w:hanging="360"/>
      </w:pPr>
      <w:rPr>
        <w:rFonts w:ascii="Symbol" w:hAnsi="Symbol" w:hint="default"/>
      </w:rPr>
    </w:lvl>
    <w:lvl w:ilvl="8" w:tplc="778EF1D0" w:tentative="1">
      <w:start w:val="1"/>
      <w:numFmt w:val="bullet"/>
      <w:lvlText w:val=""/>
      <w:lvlJc w:val="left"/>
      <w:pPr>
        <w:tabs>
          <w:tab w:val="num" w:pos="6480"/>
        </w:tabs>
        <w:ind w:left="6480" w:hanging="360"/>
      </w:pPr>
      <w:rPr>
        <w:rFonts w:ascii="Symbol" w:hAnsi="Symbol" w:hint="default"/>
      </w:rPr>
    </w:lvl>
  </w:abstractNum>
  <w:abstractNum w:abstractNumId="3">
    <w:nsid w:val="2734255A"/>
    <w:multiLevelType w:val="multilevel"/>
    <w:tmpl w:val="54F8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9547900"/>
    <w:multiLevelType w:val="hybridMultilevel"/>
    <w:tmpl w:val="D0502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E95EC4"/>
    <w:multiLevelType w:val="hybridMultilevel"/>
    <w:tmpl w:val="BC602700"/>
    <w:lvl w:ilvl="0" w:tplc="854C3A46">
      <w:start w:val="1"/>
      <w:numFmt w:val="bullet"/>
      <w:lvlText w:val=""/>
      <w:lvlJc w:val="left"/>
      <w:pPr>
        <w:tabs>
          <w:tab w:val="num" w:pos="720"/>
        </w:tabs>
        <w:ind w:left="720" w:hanging="360"/>
      </w:pPr>
      <w:rPr>
        <w:rFonts w:ascii="Symbol" w:hAnsi="Symbol" w:hint="default"/>
      </w:rPr>
    </w:lvl>
    <w:lvl w:ilvl="1" w:tplc="15106FBA">
      <w:numFmt w:val="bullet"/>
      <w:lvlText w:val="-"/>
      <w:lvlJc w:val="left"/>
      <w:pPr>
        <w:tabs>
          <w:tab w:val="num" w:pos="1440"/>
        </w:tabs>
        <w:ind w:left="1440" w:hanging="360"/>
      </w:pPr>
      <w:rPr>
        <w:rFonts w:ascii="Lucida Grande" w:hAnsi="Lucida Grande" w:hint="default"/>
      </w:rPr>
    </w:lvl>
    <w:lvl w:ilvl="2" w:tplc="CF441134">
      <w:numFmt w:val="bullet"/>
      <w:lvlText w:val="•"/>
      <w:lvlJc w:val="left"/>
      <w:pPr>
        <w:tabs>
          <w:tab w:val="num" w:pos="2160"/>
        </w:tabs>
        <w:ind w:left="2160" w:hanging="360"/>
      </w:pPr>
      <w:rPr>
        <w:rFonts w:ascii="Arial" w:hAnsi="Arial" w:hint="default"/>
      </w:rPr>
    </w:lvl>
    <w:lvl w:ilvl="3" w:tplc="4D2CE5C4" w:tentative="1">
      <w:start w:val="1"/>
      <w:numFmt w:val="bullet"/>
      <w:lvlText w:val=""/>
      <w:lvlJc w:val="left"/>
      <w:pPr>
        <w:tabs>
          <w:tab w:val="num" w:pos="2880"/>
        </w:tabs>
        <w:ind w:left="2880" w:hanging="360"/>
      </w:pPr>
      <w:rPr>
        <w:rFonts w:ascii="Symbol" w:hAnsi="Symbol" w:hint="default"/>
      </w:rPr>
    </w:lvl>
    <w:lvl w:ilvl="4" w:tplc="377CFC78" w:tentative="1">
      <w:start w:val="1"/>
      <w:numFmt w:val="bullet"/>
      <w:lvlText w:val=""/>
      <w:lvlJc w:val="left"/>
      <w:pPr>
        <w:tabs>
          <w:tab w:val="num" w:pos="3600"/>
        </w:tabs>
        <w:ind w:left="3600" w:hanging="360"/>
      </w:pPr>
      <w:rPr>
        <w:rFonts w:ascii="Symbol" w:hAnsi="Symbol" w:hint="default"/>
      </w:rPr>
    </w:lvl>
    <w:lvl w:ilvl="5" w:tplc="3C0ADBE2" w:tentative="1">
      <w:start w:val="1"/>
      <w:numFmt w:val="bullet"/>
      <w:lvlText w:val=""/>
      <w:lvlJc w:val="left"/>
      <w:pPr>
        <w:tabs>
          <w:tab w:val="num" w:pos="4320"/>
        </w:tabs>
        <w:ind w:left="4320" w:hanging="360"/>
      </w:pPr>
      <w:rPr>
        <w:rFonts w:ascii="Symbol" w:hAnsi="Symbol" w:hint="default"/>
      </w:rPr>
    </w:lvl>
    <w:lvl w:ilvl="6" w:tplc="22D47A16" w:tentative="1">
      <w:start w:val="1"/>
      <w:numFmt w:val="bullet"/>
      <w:lvlText w:val=""/>
      <w:lvlJc w:val="left"/>
      <w:pPr>
        <w:tabs>
          <w:tab w:val="num" w:pos="5040"/>
        </w:tabs>
        <w:ind w:left="5040" w:hanging="360"/>
      </w:pPr>
      <w:rPr>
        <w:rFonts w:ascii="Symbol" w:hAnsi="Symbol" w:hint="default"/>
      </w:rPr>
    </w:lvl>
    <w:lvl w:ilvl="7" w:tplc="FE12B58E" w:tentative="1">
      <w:start w:val="1"/>
      <w:numFmt w:val="bullet"/>
      <w:lvlText w:val=""/>
      <w:lvlJc w:val="left"/>
      <w:pPr>
        <w:tabs>
          <w:tab w:val="num" w:pos="5760"/>
        </w:tabs>
        <w:ind w:left="5760" w:hanging="360"/>
      </w:pPr>
      <w:rPr>
        <w:rFonts w:ascii="Symbol" w:hAnsi="Symbol" w:hint="default"/>
      </w:rPr>
    </w:lvl>
    <w:lvl w:ilvl="8" w:tplc="8608672E" w:tentative="1">
      <w:start w:val="1"/>
      <w:numFmt w:val="bullet"/>
      <w:lvlText w:val=""/>
      <w:lvlJc w:val="left"/>
      <w:pPr>
        <w:tabs>
          <w:tab w:val="num" w:pos="6480"/>
        </w:tabs>
        <w:ind w:left="6480" w:hanging="360"/>
      </w:pPr>
      <w:rPr>
        <w:rFonts w:ascii="Symbol" w:hAnsi="Symbol" w:hint="default"/>
      </w:rPr>
    </w:lvl>
  </w:abstractNum>
  <w:abstractNum w:abstractNumId="6">
    <w:nsid w:val="3DE374D6"/>
    <w:multiLevelType w:val="multilevel"/>
    <w:tmpl w:val="F8545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D241713"/>
    <w:multiLevelType w:val="hybridMultilevel"/>
    <w:tmpl w:val="E0C21BF2"/>
    <w:lvl w:ilvl="0" w:tplc="7CD80446">
      <w:start w:val="1"/>
      <w:numFmt w:val="bullet"/>
      <w:lvlText w:val="-"/>
      <w:lvlJc w:val="left"/>
      <w:pPr>
        <w:tabs>
          <w:tab w:val="num" w:pos="360"/>
        </w:tabs>
        <w:ind w:left="360" w:hanging="360"/>
      </w:pPr>
      <w:rPr>
        <w:rFonts w:ascii="Lucida Grande" w:hAnsi="Lucida Grande" w:hint="default"/>
      </w:rPr>
    </w:lvl>
    <w:lvl w:ilvl="1" w:tplc="56DEE0B2">
      <w:start w:val="1"/>
      <w:numFmt w:val="bullet"/>
      <w:lvlText w:val="-"/>
      <w:lvlJc w:val="left"/>
      <w:pPr>
        <w:tabs>
          <w:tab w:val="num" w:pos="1080"/>
        </w:tabs>
        <w:ind w:left="1080" w:hanging="360"/>
      </w:pPr>
      <w:rPr>
        <w:rFonts w:ascii="Lucida Grande" w:hAnsi="Lucida Grande" w:hint="default"/>
      </w:rPr>
    </w:lvl>
    <w:lvl w:ilvl="2" w:tplc="9BA490B0">
      <w:numFmt w:val="bullet"/>
      <w:lvlText w:val="•"/>
      <w:lvlJc w:val="left"/>
      <w:pPr>
        <w:tabs>
          <w:tab w:val="num" w:pos="1800"/>
        </w:tabs>
        <w:ind w:left="1800" w:hanging="360"/>
      </w:pPr>
      <w:rPr>
        <w:rFonts w:ascii="Arial" w:hAnsi="Arial" w:hint="default"/>
      </w:rPr>
    </w:lvl>
    <w:lvl w:ilvl="3" w:tplc="154C8A28">
      <w:numFmt w:val="bullet"/>
      <w:lvlText w:val="–"/>
      <w:lvlJc w:val="left"/>
      <w:pPr>
        <w:tabs>
          <w:tab w:val="num" w:pos="2520"/>
        </w:tabs>
        <w:ind w:left="2520" w:hanging="360"/>
      </w:pPr>
      <w:rPr>
        <w:rFonts w:ascii="Arial" w:hAnsi="Arial" w:hint="default"/>
      </w:rPr>
    </w:lvl>
    <w:lvl w:ilvl="4" w:tplc="C26ACF5A" w:tentative="1">
      <w:start w:val="1"/>
      <w:numFmt w:val="bullet"/>
      <w:lvlText w:val="-"/>
      <w:lvlJc w:val="left"/>
      <w:pPr>
        <w:tabs>
          <w:tab w:val="num" w:pos="3240"/>
        </w:tabs>
        <w:ind w:left="3240" w:hanging="360"/>
      </w:pPr>
      <w:rPr>
        <w:rFonts w:ascii="Lucida Grande" w:hAnsi="Lucida Grande" w:hint="default"/>
      </w:rPr>
    </w:lvl>
    <w:lvl w:ilvl="5" w:tplc="48C2ABE2" w:tentative="1">
      <w:start w:val="1"/>
      <w:numFmt w:val="bullet"/>
      <w:lvlText w:val="-"/>
      <w:lvlJc w:val="left"/>
      <w:pPr>
        <w:tabs>
          <w:tab w:val="num" w:pos="3960"/>
        </w:tabs>
        <w:ind w:left="3960" w:hanging="360"/>
      </w:pPr>
      <w:rPr>
        <w:rFonts w:ascii="Lucida Grande" w:hAnsi="Lucida Grande" w:hint="default"/>
      </w:rPr>
    </w:lvl>
    <w:lvl w:ilvl="6" w:tplc="6A84D386" w:tentative="1">
      <w:start w:val="1"/>
      <w:numFmt w:val="bullet"/>
      <w:lvlText w:val="-"/>
      <w:lvlJc w:val="left"/>
      <w:pPr>
        <w:tabs>
          <w:tab w:val="num" w:pos="4680"/>
        </w:tabs>
        <w:ind w:left="4680" w:hanging="360"/>
      </w:pPr>
      <w:rPr>
        <w:rFonts w:ascii="Lucida Grande" w:hAnsi="Lucida Grande" w:hint="default"/>
      </w:rPr>
    </w:lvl>
    <w:lvl w:ilvl="7" w:tplc="435A42DE" w:tentative="1">
      <w:start w:val="1"/>
      <w:numFmt w:val="bullet"/>
      <w:lvlText w:val="-"/>
      <w:lvlJc w:val="left"/>
      <w:pPr>
        <w:tabs>
          <w:tab w:val="num" w:pos="5400"/>
        </w:tabs>
        <w:ind w:left="5400" w:hanging="360"/>
      </w:pPr>
      <w:rPr>
        <w:rFonts w:ascii="Lucida Grande" w:hAnsi="Lucida Grande" w:hint="default"/>
      </w:rPr>
    </w:lvl>
    <w:lvl w:ilvl="8" w:tplc="8E98D742" w:tentative="1">
      <w:start w:val="1"/>
      <w:numFmt w:val="bullet"/>
      <w:lvlText w:val="-"/>
      <w:lvlJc w:val="left"/>
      <w:pPr>
        <w:tabs>
          <w:tab w:val="num" w:pos="6120"/>
        </w:tabs>
        <w:ind w:left="6120" w:hanging="360"/>
      </w:pPr>
      <w:rPr>
        <w:rFonts w:ascii="Lucida Grande" w:hAnsi="Lucida Grande" w:hint="default"/>
      </w:rPr>
    </w:lvl>
  </w:abstractNum>
  <w:abstractNum w:abstractNumId="8">
    <w:nsid w:val="5E9379DC"/>
    <w:multiLevelType w:val="hybridMultilevel"/>
    <w:tmpl w:val="8E909A02"/>
    <w:lvl w:ilvl="0" w:tplc="A3BAC14C">
      <w:start w:val="1"/>
      <w:numFmt w:val="bullet"/>
      <w:lvlText w:val=""/>
      <w:lvlJc w:val="left"/>
      <w:pPr>
        <w:tabs>
          <w:tab w:val="num" w:pos="720"/>
        </w:tabs>
        <w:ind w:left="720" w:hanging="360"/>
      </w:pPr>
      <w:rPr>
        <w:rFonts w:ascii="Symbol" w:hAnsi="Symbol" w:hint="default"/>
      </w:rPr>
    </w:lvl>
    <w:lvl w:ilvl="1" w:tplc="270E87CE">
      <w:numFmt w:val="bullet"/>
      <w:lvlText w:val="-"/>
      <w:lvlJc w:val="left"/>
      <w:pPr>
        <w:tabs>
          <w:tab w:val="num" w:pos="1440"/>
        </w:tabs>
        <w:ind w:left="1440" w:hanging="360"/>
      </w:pPr>
      <w:rPr>
        <w:rFonts w:ascii="Lucida Grande" w:hAnsi="Lucida Grande" w:hint="default"/>
      </w:rPr>
    </w:lvl>
    <w:lvl w:ilvl="2" w:tplc="6296A6EE">
      <w:numFmt w:val="bullet"/>
      <w:lvlText w:val="•"/>
      <w:lvlJc w:val="left"/>
      <w:pPr>
        <w:tabs>
          <w:tab w:val="num" w:pos="2160"/>
        </w:tabs>
        <w:ind w:left="2160" w:hanging="360"/>
      </w:pPr>
      <w:rPr>
        <w:rFonts w:ascii="Arial" w:hAnsi="Arial" w:hint="default"/>
      </w:rPr>
    </w:lvl>
    <w:lvl w:ilvl="3" w:tplc="8A3483DA" w:tentative="1">
      <w:start w:val="1"/>
      <w:numFmt w:val="bullet"/>
      <w:lvlText w:val=""/>
      <w:lvlJc w:val="left"/>
      <w:pPr>
        <w:tabs>
          <w:tab w:val="num" w:pos="2880"/>
        </w:tabs>
        <w:ind w:left="2880" w:hanging="360"/>
      </w:pPr>
      <w:rPr>
        <w:rFonts w:ascii="Symbol" w:hAnsi="Symbol" w:hint="default"/>
      </w:rPr>
    </w:lvl>
    <w:lvl w:ilvl="4" w:tplc="E27418A6" w:tentative="1">
      <w:start w:val="1"/>
      <w:numFmt w:val="bullet"/>
      <w:lvlText w:val=""/>
      <w:lvlJc w:val="left"/>
      <w:pPr>
        <w:tabs>
          <w:tab w:val="num" w:pos="3600"/>
        </w:tabs>
        <w:ind w:left="3600" w:hanging="360"/>
      </w:pPr>
      <w:rPr>
        <w:rFonts w:ascii="Symbol" w:hAnsi="Symbol" w:hint="default"/>
      </w:rPr>
    </w:lvl>
    <w:lvl w:ilvl="5" w:tplc="D6D2F88E" w:tentative="1">
      <w:start w:val="1"/>
      <w:numFmt w:val="bullet"/>
      <w:lvlText w:val=""/>
      <w:lvlJc w:val="left"/>
      <w:pPr>
        <w:tabs>
          <w:tab w:val="num" w:pos="4320"/>
        </w:tabs>
        <w:ind w:left="4320" w:hanging="360"/>
      </w:pPr>
      <w:rPr>
        <w:rFonts w:ascii="Symbol" w:hAnsi="Symbol" w:hint="default"/>
      </w:rPr>
    </w:lvl>
    <w:lvl w:ilvl="6" w:tplc="20C2FDDA" w:tentative="1">
      <w:start w:val="1"/>
      <w:numFmt w:val="bullet"/>
      <w:lvlText w:val=""/>
      <w:lvlJc w:val="left"/>
      <w:pPr>
        <w:tabs>
          <w:tab w:val="num" w:pos="5040"/>
        </w:tabs>
        <w:ind w:left="5040" w:hanging="360"/>
      </w:pPr>
      <w:rPr>
        <w:rFonts w:ascii="Symbol" w:hAnsi="Symbol" w:hint="default"/>
      </w:rPr>
    </w:lvl>
    <w:lvl w:ilvl="7" w:tplc="4C18826E" w:tentative="1">
      <w:start w:val="1"/>
      <w:numFmt w:val="bullet"/>
      <w:lvlText w:val=""/>
      <w:lvlJc w:val="left"/>
      <w:pPr>
        <w:tabs>
          <w:tab w:val="num" w:pos="5760"/>
        </w:tabs>
        <w:ind w:left="5760" w:hanging="360"/>
      </w:pPr>
      <w:rPr>
        <w:rFonts w:ascii="Symbol" w:hAnsi="Symbol" w:hint="default"/>
      </w:rPr>
    </w:lvl>
    <w:lvl w:ilvl="8" w:tplc="140A33B4" w:tentative="1">
      <w:start w:val="1"/>
      <w:numFmt w:val="bullet"/>
      <w:lvlText w:val=""/>
      <w:lvlJc w:val="left"/>
      <w:pPr>
        <w:tabs>
          <w:tab w:val="num" w:pos="6480"/>
        </w:tabs>
        <w:ind w:left="6480" w:hanging="360"/>
      </w:pPr>
      <w:rPr>
        <w:rFonts w:ascii="Symbol" w:hAnsi="Symbol" w:hint="default"/>
      </w:rPr>
    </w:lvl>
  </w:abstractNum>
  <w:abstractNum w:abstractNumId="9">
    <w:nsid w:val="769039F9"/>
    <w:multiLevelType w:val="hybridMultilevel"/>
    <w:tmpl w:val="6B10CB84"/>
    <w:lvl w:ilvl="0" w:tplc="1C66E4A2">
      <w:start w:val="1"/>
      <w:numFmt w:val="bullet"/>
      <w:lvlText w:val=""/>
      <w:lvlJc w:val="left"/>
      <w:pPr>
        <w:tabs>
          <w:tab w:val="num" w:pos="720"/>
        </w:tabs>
        <w:ind w:left="720" w:hanging="360"/>
      </w:pPr>
      <w:rPr>
        <w:rFonts w:ascii="Symbol" w:hAnsi="Symbol" w:hint="default"/>
      </w:rPr>
    </w:lvl>
    <w:lvl w:ilvl="1" w:tplc="D8F600E6">
      <w:numFmt w:val="bullet"/>
      <w:lvlText w:val="-"/>
      <w:lvlJc w:val="left"/>
      <w:pPr>
        <w:tabs>
          <w:tab w:val="num" w:pos="1440"/>
        </w:tabs>
        <w:ind w:left="1440" w:hanging="360"/>
      </w:pPr>
      <w:rPr>
        <w:rFonts w:ascii="Lucida Grande" w:hAnsi="Lucida Grande" w:hint="default"/>
      </w:rPr>
    </w:lvl>
    <w:lvl w:ilvl="2" w:tplc="C9F67B7C" w:tentative="1">
      <w:start w:val="1"/>
      <w:numFmt w:val="bullet"/>
      <w:lvlText w:val=""/>
      <w:lvlJc w:val="left"/>
      <w:pPr>
        <w:tabs>
          <w:tab w:val="num" w:pos="2160"/>
        </w:tabs>
        <w:ind w:left="2160" w:hanging="360"/>
      </w:pPr>
      <w:rPr>
        <w:rFonts w:ascii="Symbol" w:hAnsi="Symbol" w:hint="default"/>
      </w:rPr>
    </w:lvl>
    <w:lvl w:ilvl="3" w:tplc="E20C63DC" w:tentative="1">
      <w:start w:val="1"/>
      <w:numFmt w:val="bullet"/>
      <w:lvlText w:val=""/>
      <w:lvlJc w:val="left"/>
      <w:pPr>
        <w:tabs>
          <w:tab w:val="num" w:pos="2880"/>
        </w:tabs>
        <w:ind w:left="2880" w:hanging="360"/>
      </w:pPr>
      <w:rPr>
        <w:rFonts w:ascii="Symbol" w:hAnsi="Symbol" w:hint="default"/>
      </w:rPr>
    </w:lvl>
    <w:lvl w:ilvl="4" w:tplc="67C212C2" w:tentative="1">
      <w:start w:val="1"/>
      <w:numFmt w:val="bullet"/>
      <w:lvlText w:val=""/>
      <w:lvlJc w:val="left"/>
      <w:pPr>
        <w:tabs>
          <w:tab w:val="num" w:pos="3600"/>
        </w:tabs>
        <w:ind w:left="3600" w:hanging="360"/>
      </w:pPr>
      <w:rPr>
        <w:rFonts w:ascii="Symbol" w:hAnsi="Symbol" w:hint="default"/>
      </w:rPr>
    </w:lvl>
    <w:lvl w:ilvl="5" w:tplc="FA726D4C" w:tentative="1">
      <w:start w:val="1"/>
      <w:numFmt w:val="bullet"/>
      <w:lvlText w:val=""/>
      <w:lvlJc w:val="left"/>
      <w:pPr>
        <w:tabs>
          <w:tab w:val="num" w:pos="4320"/>
        </w:tabs>
        <w:ind w:left="4320" w:hanging="360"/>
      </w:pPr>
      <w:rPr>
        <w:rFonts w:ascii="Symbol" w:hAnsi="Symbol" w:hint="default"/>
      </w:rPr>
    </w:lvl>
    <w:lvl w:ilvl="6" w:tplc="9782F45C" w:tentative="1">
      <w:start w:val="1"/>
      <w:numFmt w:val="bullet"/>
      <w:lvlText w:val=""/>
      <w:lvlJc w:val="left"/>
      <w:pPr>
        <w:tabs>
          <w:tab w:val="num" w:pos="5040"/>
        </w:tabs>
        <w:ind w:left="5040" w:hanging="360"/>
      </w:pPr>
      <w:rPr>
        <w:rFonts w:ascii="Symbol" w:hAnsi="Symbol" w:hint="default"/>
      </w:rPr>
    </w:lvl>
    <w:lvl w:ilvl="7" w:tplc="1524555E" w:tentative="1">
      <w:start w:val="1"/>
      <w:numFmt w:val="bullet"/>
      <w:lvlText w:val=""/>
      <w:lvlJc w:val="left"/>
      <w:pPr>
        <w:tabs>
          <w:tab w:val="num" w:pos="5760"/>
        </w:tabs>
        <w:ind w:left="5760" w:hanging="360"/>
      </w:pPr>
      <w:rPr>
        <w:rFonts w:ascii="Symbol" w:hAnsi="Symbol" w:hint="default"/>
      </w:rPr>
    </w:lvl>
    <w:lvl w:ilvl="8" w:tplc="5EDA5E9A" w:tentative="1">
      <w:start w:val="1"/>
      <w:numFmt w:val="bullet"/>
      <w:lvlText w:val=""/>
      <w:lvlJc w:val="left"/>
      <w:pPr>
        <w:tabs>
          <w:tab w:val="num" w:pos="6480"/>
        </w:tabs>
        <w:ind w:left="6480" w:hanging="360"/>
      </w:pPr>
      <w:rPr>
        <w:rFonts w:ascii="Symbol" w:hAnsi="Symbol" w:hint="default"/>
      </w:rPr>
    </w:lvl>
  </w:abstractNum>
  <w:abstractNum w:abstractNumId="10">
    <w:nsid w:val="7DEC2045"/>
    <w:multiLevelType w:val="hybridMultilevel"/>
    <w:tmpl w:val="7E68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1"/>
  </w:num>
  <w:num w:numId="5">
    <w:abstractNumId w:val="4"/>
  </w:num>
  <w:num w:numId="6">
    <w:abstractNumId w:val="10"/>
  </w:num>
  <w:num w:numId="7">
    <w:abstractNumId w:val="7"/>
  </w:num>
  <w:num w:numId="8">
    <w:abstractNumId w:val="8"/>
  </w:num>
  <w:num w:numId="9">
    <w:abstractNumId w:val="9"/>
  </w:num>
  <w:num w:numId="10">
    <w:abstractNumId w:val="5"/>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noPunctuationKerning/>
  <w:characterSpacingControl w:val="doNotCompress"/>
  <w:footnotePr>
    <w:footnote w:id="-1"/>
    <w:footnote w:id="0"/>
  </w:footnotePr>
  <w:endnotePr>
    <w:endnote w:id="-1"/>
    <w:endnote w:id="0"/>
  </w:endnotePr>
  <w:compat/>
  <w:rsids>
    <w:rsidRoot w:val="003B40EC"/>
    <w:rsid w:val="0002615A"/>
    <w:rsid w:val="00054EE2"/>
    <w:rsid w:val="00056283"/>
    <w:rsid w:val="000622E4"/>
    <w:rsid w:val="00086DE6"/>
    <w:rsid w:val="000B34AF"/>
    <w:rsid w:val="000D11B1"/>
    <w:rsid w:val="000D4047"/>
    <w:rsid w:val="000F51B1"/>
    <w:rsid w:val="00143D5B"/>
    <w:rsid w:val="00204105"/>
    <w:rsid w:val="00241DB5"/>
    <w:rsid w:val="002849F5"/>
    <w:rsid w:val="00285051"/>
    <w:rsid w:val="002B0D64"/>
    <w:rsid w:val="002F3C4C"/>
    <w:rsid w:val="003B40EC"/>
    <w:rsid w:val="0045630E"/>
    <w:rsid w:val="0046302E"/>
    <w:rsid w:val="00470A4C"/>
    <w:rsid w:val="00477702"/>
    <w:rsid w:val="004C6112"/>
    <w:rsid w:val="00564695"/>
    <w:rsid w:val="00587D2B"/>
    <w:rsid w:val="005B213E"/>
    <w:rsid w:val="005E00D9"/>
    <w:rsid w:val="00617F08"/>
    <w:rsid w:val="0062481B"/>
    <w:rsid w:val="006507DB"/>
    <w:rsid w:val="00684102"/>
    <w:rsid w:val="00685D17"/>
    <w:rsid w:val="006B7DA2"/>
    <w:rsid w:val="00734262"/>
    <w:rsid w:val="00735B0E"/>
    <w:rsid w:val="0077352D"/>
    <w:rsid w:val="00790435"/>
    <w:rsid w:val="0079797C"/>
    <w:rsid w:val="0084431A"/>
    <w:rsid w:val="00845AE8"/>
    <w:rsid w:val="00862A50"/>
    <w:rsid w:val="008701C4"/>
    <w:rsid w:val="008B024C"/>
    <w:rsid w:val="00963258"/>
    <w:rsid w:val="009D2308"/>
    <w:rsid w:val="009D7A82"/>
    <w:rsid w:val="00A01783"/>
    <w:rsid w:val="00A028FD"/>
    <w:rsid w:val="00A356B6"/>
    <w:rsid w:val="00A66AAA"/>
    <w:rsid w:val="00B132E1"/>
    <w:rsid w:val="00B27BC6"/>
    <w:rsid w:val="00B3365F"/>
    <w:rsid w:val="00BA4760"/>
    <w:rsid w:val="00BD20CA"/>
    <w:rsid w:val="00BE6319"/>
    <w:rsid w:val="00C44640"/>
    <w:rsid w:val="00C84902"/>
    <w:rsid w:val="00C85D5E"/>
    <w:rsid w:val="00D349C0"/>
    <w:rsid w:val="00D36B92"/>
    <w:rsid w:val="00D47D9E"/>
    <w:rsid w:val="00D803E1"/>
    <w:rsid w:val="00D944A3"/>
    <w:rsid w:val="00E00A99"/>
    <w:rsid w:val="00EF5EFB"/>
    <w:rsid w:val="00FA137E"/>
    <w:rsid w:val="00FD02F4"/>
    <w:rsid w:val="00FD5AFC"/>
    <w:rsid w:val="00FF1A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 Spacing" w:semiHidden="0" w:unhideWhenUsed="0" w:qFormat="1"/>
    <w:lsdException w:name="Medium Grid 1" w:unhideWhenUsed="0"/>
    <w:lsdException w:name="Medium Grid 2" w:semiHidden="0" w:uiPriority="1" w:unhideWhenUsed="0"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0B34AF"/>
    <w:rPr>
      <w:sz w:val="24"/>
      <w:szCs w:val="24"/>
    </w:rPr>
  </w:style>
  <w:style w:type="paragraph" w:styleId="Heading1">
    <w:name w:val="heading 1"/>
    <w:basedOn w:val="Normal"/>
    <w:link w:val="Heading1Char"/>
    <w:uiPriority w:val="9"/>
    <w:qFormat/>
    <w:rsid w:val="000B34AF"/>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0B34AF"/>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0B34AF"/>
    <w:pPr>
      <w:spacing w:before="100" w:beforeAutospacing="1" w:after="100" w:afterAutospacing="1"/>
      <w:outlineLvl w:val="2"/>
    </w:pPr>
    <w:rPr>
      <w:b/>
      <w:bCs/>
      <w:sz w:val="27"/>
      <w:szCs w:val="27"/>
    </w:rPr>
  </w:style>
  <w:style w:type="paragraph" w:styleId="Heading4">
    <w:name w:val="heading 4"/>
    <w:basedOn w:val="Normal"/>
    <w:link w:val="Heading4Char"/>
    <w:uiPriority w:val="9"/>
    <w:qFormat/>
    <w:rsid w:val="000B34AF"/>
    <w:pPr>
      <w:spacing w:before="100" w:beforeAutospacing="1" w:after="100" w:afterAutospacing="1"/>
      <w:outlineLvl w:val="3"/>
    </w:pPr>
    <w:rPr>
      <w:b/>
      <w:bCs/>
    </w:rPr>
  </w:style>
  <w:style w:type="paragraph" w:styleId="Heading5">
    <w:name w:val="heading 5"/>
    <w:basedOn w:val="Normal"/>
    <w:link w:val="Heading5Char"/>
    <w:uiPriority w:val="9"/>
    <w:qFormat/>
    <w:rsid w:val="000B34AF"/>
    <w:pPr>
      <w:spacing w:before="100" w:beforeAutospacing="1" w:after="100" w:afterAutospacing="1"/>
      <w:outlineLvl w:val="4"/>
    </w:pPr>
    <w:rPr>
      <w:b/>
      <w:bCs/>
      <w:sz w:val="20"/>
      <w:szCs w:val="20"/>
    </w:rPr>
  </w:style>
  <w:style w:type="paragraph" w:styleId="Heading6">
    <w:name w:val="heading 6"/>
    <w:basedOn w:val="Normal"/>
    <w:link w:val="Heading6Char"/>
    <w:uiPriority w:val="9"/>
    <w:qFormat/>
    <w:rsid w:val="000B34AF"/>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B34AF"/>
    <w:rPr>
      <w:color w:val="0000FF"/>
      <w:u w:val="single"/>
    </w:rPr>
  </w:style>
  <w:style w:type="character" w:styleId="FollowedHyperlink">
    <w:name w:val="FollowedHyperlink"/>
    <w:uiPriority w:val="99"/>
    <w:semiHidden/>
    <w:unhideWhenUsed/>
    <w:rsid w:val="000B34AF"/>
    <w:rPr>
      <w:color w:val="800080"/>
      <w:u w:val="single"/>
    </w:rPr>
  </w:style>
  <w:style w:type="character" w:customStyle="1" w:styleId="Heading1Char">
    <w:name w:val="Heading 1 Char"/>
    <w:link w:val="Heading1"/>
    <w:uiPriority w:val="9"/>
    <w:rsid w:val="000B34AF"/>
    <w:rPr>
      <w:rFonts w:ascii="Calibri Light" w:eastAsia="Times New Roman" w:hAnsi="Calibri Light" w:cs="Times New Roman"/>
      <w:color w:val="2E74B5"/>
      <w:sz w:val="32"/>
      <w:szCs w:val="32"/>
    </w:rPr>
  </w:style>
  <w:style w:type="character" w:customStyle="1" w:styleId="Heading2Char">
    <w:name w:val="Heading 2 Char"/>
    <w:link w:val="Heading2"/>
    <w:uiPriority w:val="9"/>
    <w:semiHidden/>
    <w:rsid w:val="000B34AF"/>
    <w:rPr>
      <w:rFonts w:ascii="Calibri Light" w:eastAsia="Times New Roman" w:hAnsi="Calibri Light" w:cs="Times New Roman"/>
      <w:color w:val="2E74B5"/>
      <w:sz w:val="26"/>
      <w:szCs w:val="26"/>
    </w:rPr>
  </w:style>
  <w:style w:type="character" w:customStyle="1" w:styleId="Heading3Char">
    <w:name w:val="Heading 3 Char"/>
    <w:link w:val="Heading3"/>
    <w:uiPriority w:val="9"/>
    <w:semiHidden/>
    <w:rsid w:val="000B34AF"/>
    <w:rPr>
      <w:rFonts w:ascii="Calibri Light" w:eastAsia="Times New Roman" w:hAnsi="Calibri Light" w:cs="Times New Roman"/>
      <w:color w:val="1F4D78"/>
      <w:sz w:val="24"/>
      <w:szCs w:val="24"/>
    </w:rPr>
  </w:style>
  <w:style w:type="character" w:customStyle="1" w:styleId="Heading4Char">
    <w:name w:val="Heading 4 Char"/>
    <w:link w:val="Heading4"/>
    <w:uiPriority w:val="9"/>
    <w:semiHidden/>
    <w:rsid w:val="000B34AF"/>
    <w:rPr>
      <w:rFonts w:ascii="Calibri Light" w:eastAsia="Times New Roman" w:hAnsi="Calibri Light" w:cs="Times New Roman"/>
      <w:i/>
      <w:iCs/>
      <w:color w:val="2E74B5"/>
      <w:sz w:val="24"/>
      <w:szCs w:val="24"/>
    </w:rPr>
  </w:style>
  <w:style w:type="character" w:customStyle="1" w:styleId="Heading5Char">
    <w:name w:val="Heading 5 Char"/>
    <w:link w:val="Heading5"/>
    <w:uiPriority w:val="9"/>
    <w:semiHidden/>
    <w:rsid w:val="000B34AF"/>
    <w:rPr>
      <w:rFonts w:ascii="Calibri Light" w:eastAsia="Times New Roman" w:hAnsi="Calibri Light" w:cs="Times New Roman"/>
      <w:color w:val="2E74B5"/>
      <w:sz w:val="24"/>
      <w:szCs w:val="24"/>
    </w:rPr>
  </w:style>
  <w:style w:type="character" w:customStyle="1" w:styleId="Heading6Char">
    <w:name w:val="Heading 6 Char"/>
    <w:link w:val="Heading6"/>
    <w:uiPriority w:val="9"/>
    <w:semiHidden/>
    <w:rsid w:val="000B34AF"/>
    <w:rPr>
      <w:rFonts w:ascii="Calibri Light" w:eastAsia="Times New Roman" w:hAnsi="Calibri Light" w:cs="Times New Roman"/>
      <w:color w:val="1F4D78"/>
      <w:sz w:val="24"/>
      <w:szCs w:val="24"/>
    </w:rPr>
  </w:style>
  <w:style w:type="paragraph" w:styleId="HTMLPreformatted">
    <w:name w:val="HTML Preformatted"/>
    <w:basedOn w:val="Normal"/>
    <w:link w:val="HTMLPreformattedChar"/>
    <w:uiPriority w:val="99"/>
    <w:semiHidden/>
    <w:unhideWhenUsed/>
    <w:rsid w:val="000B3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rsid w:val="000B34AF"/>
    <w:rPr>
      <w:rFonts w:ascii="Consolas" w:eastAsia="Times New Roman" w:hAnsi="Consolas"/>
    </w:rPr>
  </w:style>
  <w:style w:type="paragraph" w:customStyle="1" w:styleId="msonormal0">
    <w:name w:val="msonormal"/>
    <w:basedOn w:val="Normal"/>
    <w:rsid w:val="000B34AF"/>
    <w:pPr>
      <w:spacing w:before="100" w:beforeAutospacing="1" w:after="100" w:afterAutospacing="1"/>
    </w:pPr>
  </w:style>
  <w:style w:type="paragraph" w:styleId="NormalWeb">
    <w:name w:val="Normal (Web)"/>
    <w:basedOn w:val="Normal"/>
    <w:uiPriority w:val="99"/>
    <w:semiHidden/>
    <w:unhideWhenUsed/>
    <w:rsid w:val="000B34AF"/>
    <w:pPr>
      <w:spacing w:before="100" w:beforeAutospacing="1" w:after="100" w:afterAutospacing="1"/>
    </w:pPr>
  </w:style>
  <w:style w:type="paragraph" w:customStyle="1" w:styleId="print-only">
    <w:name w:val="print-only"/>
    <w:basedOn w:val="Normal"/>
    <w:rsid w:val="000B34AF"/>
    <w:pPr>
      <w:spacing w:before="100" w:beforeAutospacing="1" w:after="100" w:afterAutospacing="1"/>
    </w:pPr>
  </w:style>
  <w:style w:type="paragraph" w:customStyle="1" w:styleId="comment">
    <w:name w:val="comment"/>
    <w:basedOn w:val="Normal"/>
    <w:rsid w:val="000B34AF"/>
    <w:pPr>
      <w:spacing w:before="100" w:beforeAutospacing="1" w:after="100" w:afterAutospacing="1"/>
    </w:pPr>
  </w:style>
  <w:style w:type="paragraph" w:customStyle="1" w:styleId="comment-body">
    <w:name w:val="comment-body"/>
    <w:basedOn w:val="Normal"/>
    <w:rsid w:val="000B34AF"/>
    <w:pPr>
      <w:spacing w:before="100" w:beforeAutospacing="1" w:after="100" w:afterAutospacing="1"/>
    </w:pPr>
  </w:style>
  <w:style w:type="paragraph" w:customStyle="1" w:styleId="comment-content">
    <w:name w:val="comment-content"/>
    <w:basedOn w:val="Normal"/>
    <w:rsid w:val="000B34AF"/>
    <w:pPr>
      <w:spacing w:before="100" w:beforeAutospacing="1" w:after="100" w:afterAutospacing="1"/>
    </w:pPr>
  </w:style>
  <w:style w:type="paragraph" w:customStyle="1" w:styleId="pagesection">
    <w:name w:val="pagesection"/>
    <w:basedOn w:val="Normal"/>
    <w:rsid w:val="000B34AF"/>
    <w:pPr>
      <w:spacing w:before="100" w:beforeAutospacing="1" w:after="100" w:afterAutospacing="1"/>
    </w:pPr>
  </w:style>
  <w:style w:type="paragraph" w:customStyle="1" w:styleId="aui-header-inner">
    <w:name w:val="aui-header-inner"/>
    <w:basedOn w:val="Normal"/>
    <w:rsid w:val="000B34AF"/>
    <w:pPr>
      <w:spacing w:before="100" w:beforeAutospacing="1" w:after="100" w:afterAutospacing="1"/>
    </w:pPr>
    <w:rPr>
      <w:vanish/>
    </w:rPr>
  </w:style>
  <w:style w:type="paragraph" w:customStyle="1" w:styleId="sidebar">
    <w:name w:val="sidebar"/>
    <w:basedOn w:val="Normal"/>
    <w:rsid w:val="000B34AF"/>
    <w:pPr>
      <w:spacing w:before="100" w:beforeAutospacing="1" w:after="100" w:afterAutospacing="1"/>
    </w:pPr>
    <w:rPr>
      <w:vanish/>
    </w:rPr>
  </w:style>
  <w:style w:type="paragraph" w:customStyle="1" w:styleId="ia-fixed-sidebar">
    <w:name w:val="ia-fixed-sidebar"/>
    <w:basedOn w:val="Normal"/>
    <w:rsid w:val="000B34AF"/>
    <w:pPr>
      <w:spacing w:before="100" w:beforeAutospacing="1" w:after="100" w:afterAutospacing="1"/>
    </w:pPr>
    <w:rPr>
      <w:vanish/>
    </w:rPr>
  </w:style>
  <w:style w:type="paragraph" w:customStyle="1" w:styleId="page-actions">
    <w:name w:val="page-actions"/>
    <w:basedOn w:val="Normal"/>
    <w:rsid w:val="000B34AF"/>
    <w:pPr>
      <w:spacing w:before="100" w:beforeAutospacing="1" w:after="100" w:afterAutospacing="1"/>
    </w:pPr>
    <w:rPr>
      <w:vanish/>
    </w:rPr>
  </w:style>
  <w:style w:type="paragraph" w:customStyle="1" w:styleId="navmenu">
    <w:name w:val="navmenu"/>
    <w:basedOn w:val="Normal"/>
    <w:rsid w:val="000B34AF"/>
    <w:pPr>
      <w:spacing w:before="100" w:beforeAutospacing="1" w:after="100" w:afterAutospacing="1"/>
    </w:pPr>
    <w:rPr>
      <w:vanish/>
    </w:rPr>
  </w:style>
  <w:style w:type="paragraph" w:customStyle="1" w:styleId="ajs-menu-bar">
    <w:name w:val="ajs-menu-bar"/>
    <w:basedOn w:val="Normal"/>
    <w:rsid w:val="000B34AF"/>
    <w:pPr>
      <w:spacing w:before="100" w:beforeAutospacing="1" w:after="100" w:afterAutospacing="1"/>
    </w:pPr>
    <w:rPr>
      <w:vanish/>
    </w:rPr>
  </w:style>
  <w:style w:type="paragraph" w:customStyle="1" w:styleId="noprint">
    <w:name w:val="noprint"/>
    <w:basedOn w:val="Normal"/>
    <w:rsid w:val="000B34AF"/>
    <w:pPr>
      <w:spacing w:before="100" w:beforeAutospacing="1" w:after="100" w:afterAutospacing="1"/>
    </w:pPr>
    <w:rPr>
      <w:vanish/>
    </w:rPr>
  </w:style>
  <w:style w:type="paragraph" w:customStyle="1" w:styleId="inline-control-link">
    <w:name w:val="inline-control-link"/>
    <w:basedOn w:val="Normal"/>
    <w:rsid w:val="000B34AF"/>
    <w:pPr>
      <w:spacing w:before="100" w:beforeAutospacing="1" w:after="100" w:afterAutospacing="1"/>
    </w:pPr>
    <w:rPr>
      <w:vanish/>
    </w:rPr>
  </w:style>
  <w:style w:type="paragraph" w:customStyle="1" w:styleId="global-comment-actions">
    <w:name w:val="global-comment-actions"/>
    <w:basedOn w:val="Normal"/>
    <w:rsid w:val="000B34AF"/>
    <w:pPr>
      <w:spacing w:before="100" w:beforeAutospacing="1" w:after="100" w:afterAutospacing="1"/>
    </w:pPr>
    <w:rPr>
      <w:vanish/>
    </w:rPr>
  </w:style>
  <w:style w:type="paragraph" w:customStyle="1" w:styleId="comment-actions">
    <w:name w:val="comment-actions"/>
    <w:basedOn w:val="Normal"/>
    <w:rsid w:val="000B34AF"/>
    <w:pPr>
      <w:spacing w:before="100" w:beforeAutospacing="1" w:after="100" w:afterAutospacing="1"/>
    </w:pPr>
    <w:rPr>
      <w:vanish/>
    </w:rPr>
  </w:style>
  <w:style w:type="paragraph" w:customStyle="1" w:styleId="quick-comment-container">
    <w:name w:val="quick-comment-container"/>
    <w:basedOn w:val="Normal"/>
    <w:rsid w:val="000B34AF"/>
    <w:pPr>
      <w:spacing w:before="100" w:beforeAutospacing="1" w:after="100" w:afterAutospacing="1"/>
    </w:pPr>
    <w:rPr>
      <w:vanish/>
    </w:rPr>
  </w:style>
  <w:style w:type="paragraph" w:customStyle="1" w:styleId="comment1">
    <w:name w:val="comment1"/>
    <w:basedOn w:val="Normal"/>
    <w:rsid w:val="000B34AF"/>
    <w:pPr>
      <w:spacing w:before="100" w:beforeAutospacing="1" w:after="100" w:afterAutospacing="1"/>
    </w:pPr>
  </w:style>
  <w:style w:type="paragraph" w:customStyle="1" w:styleId="comment-body1">
    <w:name w:val="comment-body1"/>
    <w:basedOn w:val="Normal"/>
    <w:rsid w:val="000B34AF"/>
    <w:pPr>
      <w:spacing w:before="100" w:beforeAutospacing="1" w:after="100" w:afterAutospacing="1"/>
    </w:pPr>
  </w:style>
  <w:style w:type="paragraph" w:customStyle="1" w:styleId="comment-content1">
    <w:name w:val="comment-content1"/>
    <w:basedOn w:val="Normal"/>
    <w:rsid w:val="000B34AF"/>
    <w:pPr>
      <w:spacing w:before="100" w:beforeAutospacing="1" w:after="100" w:afterAutospacing="1"/>
    </w:pPr>
  </w:style>
  <w:style w:type="paragraph" w:customStyle="1" w:styleId="pagesection1">
    <w:name w:val="pagesection1"/>
    <w:basedOn w:val="Normal"/>
    <w:rsid w:val="000B34AF"/>
    <w:pPr>
      <w:spacing w:before="100" w:beforeAutospacing="1" w:after="100" w:afterAutospacing="1"/>
    </w:pPr>
  </w:style>
  <w:style w:type="paragraph" w:customStyle="1" w:styleId="diff-block-target">
    <w:name w:val="diff-block-target"/>
    <w:basedOn w:val="Normal"/>
    <w:rsid w:val="000B34AF"/>
    <w:pPr>
      <w:spacing w:before="100" w:beforeAutospacing="1" w:after="100" w:afterAutospacing="1"/>
    </w:pPr>
  </w:style>
  <w:style w:type="paragraph" w:styleId="BalloonText">
    <w:name w:val="Balloon Text"/>
    <w:basedOn w:val="Normal"/>
    <w:link w:val="BalloonTextChar"/>
    <w:uiPriority w:val="99"/>
    <w:semiHidden/>
    <w:unhideWhenUsed/>
    <w:rsid w:val="00B132E1"/>
    <w:rPr>
      <w:rFonts w:ascii="Segoe UI" w:hAnsi="Segoe UI" w:cs="Segoe UI"/>
      <w:sz w:val="18"/>
      <w:szCs w:val="18"/>
    </w:rPr>
  </w:style>
  <w:style w:type="character" w:customStyle="1" w:styleId="BalloonTextChar">
    <w:name w:val="Balloon Text Char"/>
    <w:link w:val="BalloonText"/>
    <w:uiPriority w:val="99"/>
    <w:semiHidden/>
    <w:rsid w:val="00B132E1"/>
    <w:rPr>
      <w:rFonts w:ascii="Segoe UI" w:eastAsia="Times New Roman" w:hAnsi="Segoe UI" w:cs="Segoe UI"/>
      <w:sz w:val="18"/>
      <w:szCs w:val="18"/>
    </w:rPr>
  </w:style>
  <w:style w:type="paragraph" w:customStyle="1" w:styleId="ColorfulShading-Accent11">
    <w:name w:val="Colorful Shading - Accent 11"/>
    <w:hidden/>
    <w:uiPriority w:val="99"/>
    <w:semiHidden/>
    <w:rsid w:val="000D4047"/>
    <w:rPr>
      <w:sz w:val="24"/>
      <w:szCs w:val="24"/>
    </w:rPr>
  </w:style>
  <w:style w:type="paragraph" w:customStyle="1" w:styleId="ColorfulList-Accent11">
    <w:name w:val="Colorful List - Accent 11"/>
    <w:basedOn w:val="Normal"/>
    <w:uiPriority w:val="34"/>
    <w:qFormat/>
    <w:rsid w:val="009D2308"/>
    <w:pPr>
      <w:ind w:left="720"/>
      <w:contextualSpacing/>
    </w:pPr>
  </w:style>
  <w:style w:type="character" w:customStyle="1" w:styleId="Mention">
    <w:name w:val="Mention"/>
    <w:uiPriority w:val="51"/>
    <w:rsid w:val="00D47D9E"/>
    <w:rPr>
      <w:color w:val="2B579A"/>
      <w:shd w:val="clear" w:color="auto" w:fill="E6E6E6"/>
    </w:rPr>
  </w:style>
  <w:style w:type="paragraph" w:styleId="Header">
    <w:name w:val="header"/>
    <w:basedOn w:val="Normal"/>
    <w:link w:val="HeaderChar"/>
    <w:uiPriority w:val="99"/>
    <w:unhideWhenUsed/>
    <w:rsid w:val="000622E4"/>
    <w:pPr>
      <w:tabs>
        <w:tab w:val="center" w:pos="4680"/>
        <w:tab w:val="right" w:pos="9360"/>
      </w:tabs>
    </w:pPr>
  </w:style>
  <w:style w:type="character" w:customStyle="1" w:styleId="HeaderChar">
    <w:name w:val="Header Char"/>
    <w:link w:val="Header"/>
    <w:uiPriority w:val="99"/>
    <w:rsid w:val="000622E4"/>
    <w:rPr>
      <w:sz w:val="24"/>
      <w:szCs w:val="24"/>
      <w:lang w:eastAsia="en-US"/>
    </w:rPr>
  </w:style>
  <w:style w:type="paragraph" w:styleId="Footer">
    <w:name w:val="footer"/>
    <w:basedOn w:val="Normal"/>
    <w:link w:val="FooterChar"/>
    <w:uiPriority w:val="99"/>
    <w:unhideWhenUsed/>
    <w:rsid w:val="000622E4"/>
    <w:pPr>
      <w:tabs>
        <w:tab w:val="center" w:pos="4680"/>
        <w:tab w:val="right" w:pos="9360"/>
      </w:tabs>
    </w:pPr>
  </w:style>
  <w:style w:type="character" w:customStyle="1" w:styleId="FooterChar">
    <w:name w:val="Footer Char"/>
    <w:link w:val="Footer"/>
    <w:uiPriority w:val="99"/>
    <w:rsid w:val="000622E4"/>
    <w:rPr>
      <w:sz w:val="24"/>
      <w:szCs w:val="24"/>
      <w:lang w:eastAsia="en-US"/>
    </w:rPr>
  </w:style>
  <w:style w:type="paragraph" w:customStyle="1" w:styleId="TableText">
    <w:name w:val="Table Text"/>
    <w:basedOn w:val="Normal"/>
    <w:link w:val="TableTextChar"/>
    <w:uiPriority w:val="19"/>
    <w:qFormat/>
    <w:rsid w:val="00477702"/>
    <w:pPr>
      <w:spacing w:before="40" w:after="40" w:line="276" w:lineRule="auto"/>
    </w:pPr>
    <w:rPr>
      <w:rFonts w:ascii="Arial" w:eastAsia="SimSun" w:hAnsi="Arial"/>
      <w:sz w:val="20"/>
      <w:szCs w:val="22"/>
      <w:lang w:val="en-GB" w:eastAsia="de-DE"/>
    </w:rPr>
  </w:style>
  <w:style w:type="character" w:customStyle="1" w:styleId="TableTextChar">
    <w:name w:val="Table Text Char"/>
    <w:link w:val="TableText"/>
    <w:uiPriority w:val="19"/>
    <w:rsid w:val="00477702"/>
    <w:rPr>
      <w:rFonts w:ascii="Arial" w:eastAsia="SimSun" w:hAnsi="Arial"/>
      <w:szCs w:val="22"/>
      <w:lang w:val="en-GB" w:eastAsia="de-DE"/>
    </w:rPr>
  </w:style>
</w:styles>
</file>

<file path=word/webSettings.xml><?xml version="1.0" encoding="utf-8"?>
<w:webSettings xmlns:r="http://schemas.openxmlformats.org/officeDocument/2006/relationships" xmlns:w="http://schemas.openxmlformats.org/wordprocessingml/2006/main">
  <w:divs>
    <w:div w:id="1669360799">
      <w:marLeft w:val="0"/>
      <w:marRight w:val="0"/>
      <w:marTop w:val="0"/>
      <w:marBottom w:val="0"/>
      <w:divBdr>
        <w:top w:val="none" w:sz="0" w:space="0" w:color="auto"/>
        <w:left w:val="none" w:sz="0" w:space="0" w:color="auto"/>
        <w:bottom w:val="none" w:sz="0" w:space="0" w:color="auto"/>
        <w:right w:val="none" w:sz="0" w:space="0" w:color="auto"/>
      </w:divBdr>
      <w:divsChild>
        <w:div w:id="371274354">
          <w:marLeft w:val="0"/>
          <w:marRight w:val="0"/>
          <w:marTop w:val="0"/>
          <w:marBottom w:val="0"/>
          <w:divBdr>
            <w:top w:val="none" w:sz="0" w:space="0" w:color="auto"/>
            <w:left w:val="none" w:sz="0" w:space="0" w:color="auto"/>
            <w:bottom w:val="none" w:sz="0" w:space="0" w:color="auto"/>
            <w:right w:val="none" w:sz="0" w:space="0" w:color="auto"/>
          </w:divBdr>
          <w:divsChild>
            <w:div w:id="1902786704">
              <w:marLeft w:val="0"/>
              <w:marRight w:val="0"/>
              <w:marTop w:val="0"/>
              <w:marBottom w:val="0"/>
              <w:divBdr>
                <w:top w:val="none" w:sz="0" w:space="0" w:color="auto"/>
                <w:left w:val="none" w:sz="0" w:space="0" w:color="auto"/>
                <w:bottom w:val="none" w:sz="0" w:space="0" w:color="auto"/>
                <w:right w:val="none" w:sz="0" w:space="0" w:color="auto"/>
              </w:divBdr>
              <w:divsChild>
                <w:div w:id="209134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334311">
          <w:marLeft w:val="0"/>
          <w:marRight w:val="0"/>
          <w:marTop w:val="0"/>
          <w:marBottom w:val="0"/>
          <w:divBdr>
            <w:top w:val="none" w:sz="0" w:space="0" w:color="auto"/>
            <w:left w:val="none" w:sz="0" w:space="0" w:color="auto"/>
            <w:bottom w:val="none" w:sz="0" w:space="0" w:color="auto"/>
            <w:right w:val="none" w:sz="0" w:space="0" w:color="auto"/>
          </w:divBdr>
          <w:divsChild>
            <w:div w:id="642200410">
              <w:marLeft w:val="0"/>
              <w:marRight w:val="0"/>
              <w:marTop w:val="0"/>
              <w:marBottom w:val="0"/>
              <w:divBdr>
                <w:top w:val="none" w:sz="0" w:space="0" w:color="auto"/>
                <w:left w:val="none" w:sz="0" w:space="0" w:color="auto"/>
                <w:bottom w:val="none" w:sz="0" w:space="0" w:color="auto"/>
                <w:right w:val="none" w:sz="0" w:space="0" w:color="auto"/>
              </w:divBdr>
              <w:divsChild>
                <w:div w:id="90784316">
                  <w:marLeft w:val="0"/>
                  <w:marRight w:val="0"/>
                  <w:marTop w:val="0"/>
                  <w:marBottom w:val="0"/>
                  <w:divBdr>
                    <w:top w:val="none" w:sz="0" w:space="0" w:color="auto"/>
                    <w:left w:val="none" w:sz="0" w:space="0" w:color="auto"/>
                    <w:bottom w:val="none" w:sz="0" w:space="0" w:color="auto"/>
                    <w:right w:val="none" w:sz="0" w:space="0" w:color="auto"/>
                  </w:divBdr>
                  <w:divsChild>
                    <w:div w:id="5508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986112">
          <w:marLeft w:val="0"/>
          <w:marRight w:val="0"/>
          <w:marTop w:val="0"/>
          <w:marBottom w:val="0"/>
          <w:divBdr>
            <w:top w:val="none" w:sz="0" w:space="0" w:color="auto"/>
            <w:left w:val="none" w:sz="0" w:space="0" w:color="auto"/>
            <w:bottom w:val="none" w:sz="0" w:space="0" w:color="auto"/>
            <w:right w:val="none" w:sz="0" w:space="0" w:color="auto"/>
          </w:divBdr>
          <w:divsChild>
            <w:div w:id="1214804401">
              <w:marLeft w:val="0"/>
              <w:marRight w:val="0"/>
              <w:marTop w:val="0"/>
              <w:marBottom w:val="0"/>
              <w:divBdr>
                <w:top w:val="none" w:sz="0" w:space="0" w:color="auto"/>
                <w:left w:val="none" w:sz="0" w:space="0" w:color="auto"/>
                <w:bottom w:val="none" w:sz="0" w:space="0" w:color="auto"/>
                <w:right w:val="none" w:sz="0" w:space="0" w:color="auto"/>
              </w:divBdr>
              <w:divsChild>
                <w:div w:id="106267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749400">
          <w:marLeft w:val="0"/>
          <w:marRight w:val="0"/>
          <w:marTop w:val="0"/>
          <w:marBottom w:val="0"/>
          <w:divBdr>
            <w:top w:val="none" w:sz="0" w:space="0" w:color="auto"/>
            <w:left w:val="none" w:sz="0" w:space="0" w:color="auto"/>
            <w:bottom w:val="none" w:sz="0" w:space="0" w:color="auto"/>
            <w:right w:val="none" w:sz="0" w:space="0" w:color="auto"/>
          </w:divBdr>
          <w:divsChild>
            <w:div w:id="2040735139">
              <w:marLeft w:val="0"/>
              <w:marRight w:val="0"/>
              <w:marTop w:val="0"/>
              <w:marBottom w:val="0"/>
              <w:divBdr>
                <w:top w:val="none" w:sz="0" w:space="0" w:color="auto"/>
                <w:left w:val="none" w:sz="0" w:space="0" w:color="auto"/>
                <w:bottom w:val="none" w:sz="0" w:space="0" w:color="auto"/>
                <w:right w:val="none" w:sz="0" w:space="0" w:color="auto"/>
              </w:divBdr>
              <w:divsChild>
                <w:div w:id="857619977">
                  <w:marLeft w:val="0"/>
                  <w:marRight w:val="0"/>
                  <w:marTop w:val="0"/>
                  <w:marBottom w:val="0"/>
                  <w:divBdr>
                    <w:top w:val="none" w:sz="0" w:space="0" w:color="auto"/>
                    <w:left w:val="none" w:sz="0" w:space="0" w:color="auto"/>
                    <w:bottom w:val="none" w:sz="0" w:space="0" w:color="auto"/>
                    <w:right w:val="none" w:sz="0" w:space="0" w:color="auto"/>
                  </w:divBdr>
                  <w:divsChild>
                    <w:div w:id="2126805280">
                      <w:marLeft w:val="1166"/>
                      <w:marRight w:val="0"/>
                      <w:marTop w:val="120"/>
                      <w:marBottom w:val="180"/>
                      <w:divBdr>
                        <w:top w:val="none" w:sz="0" w:space="0" w:color="auto"/>
                        <w:left w:val="none" w:sz="0" w:space="0" w:color="auto"/>
                        <w:bottom w:val="none" w:sz="0" w:space="0" w:color="auto"/>
                        <w:right w:val="none" w:sz="0" w:space="0" w:color="auto"/>
                      </w:divBdr>
                    </w:div>
                    <w:div w:id="2121102911">
                      <w:marLeft w:val="1714"/>
                      <w:marRight w:val="0"/>
                      <w:marTop w:val="0"/>
                      <w:marBottom w:val="60"/>
                      <w:divBdr>
                        <w:top w:val="none" w:sz="0" w:space="0" w:color="auto"/>
                        <w:left w:val="none" w:sz="0" w:space="0" w:color="auto"/>
                        <w:bottom w:val="none" w:sz="0" w:space="0" w:color="auto"/>
                        <w:right w:val="none" w:sz="0" w:space="0" w:color="auto"/>
                      </w:divBdr>
                    </w:div>
                    <w:div w:id="2038850573">
                      <w:marLeft w:val="1166"/>
                      <w:marRight w:val="0"/>
                      <w:marTop w:val="120"/>
                      <w:marBottom w:val="180"/>
                      <w:divBdr>
                        <w:top w:val="none" w:sz="0" w:space="0" w:color="auto"/>
                        <w:left w:val="none" w:sz="0" w:space="0" w:color="auto"/>
                        <w:bottom w:val="none" w:sz="0" w:space="0" w:color="auto"/>
                        <w:right w:val="none" w:sz="0" w:space="0" w:color="auto"/>
                      </w:divBdr>
                    </w:div>
                    <w:div w:id="1956935258">
                      <w:marLeft w:val="1714"/>
                      <w:marRight w:val="0"/>
                      <w:marTop w:val="0"/>
                      <w:marBottom w:val="60"/>
                      <w:divBdr>
                        <w:top w:val="none" w:sz="0" w:space="0" w:color="auto"/>
                        <w:left w:val="none" w:sz="0" w:space="0" w:color="auto"/>
                        <w:bottom w:val="none" w:sz="0" w:space="0" w:color="auto"/>
                        <w:right w:val="none" w:sz="0" w:space="0" w:color="auto"/>
                      </w:divBdr>
                    </w:div>
                    <w:div w:id="1586571691">
                      <w:marLeft w:val="1541"/>
                      <w:marRight w:val="0"/>
                      <w:marTop w:val="0"/>
                      <w:marBottom w:val="60"/>
                      <w:divBdr>
                        <w:top w:val="none" w:sz="0" w:space="0" w:color="auto"/>
                        <w:left w:val="none" w:sz="0" w:space="0" w:color="auto"/>
                        <w:bottom w:val="none" w:sz="0" w:space="0" w:color="auto"/>
                        <w:right w:val="none" w:sz="0" w:space="0" w:color="auto"/>
                      </w:divBdr>
                    </w:div>
                    <w:div w:id="1468157979">
                      <w:marLeft w:val="1714"/>
                      <w:marRight w:val="0"/>
                      <w:marTop w:val="0"/>
                      <w:marBottom w:val="60"/>
                      <w:divBdr>
                        <w:top w:val="none" w:sz="0" w:space="0" w:color="auto"/>
                        <w:left w:val="none" w:sz="0" w:space="0" w:color="auto"/>
                        <w:bottom w:val="none" w:sz="0" w:space="0" w:color="auto"/>
                        <w:right w:val="none" w:sz="0" w:space="0" w:color="auto"/>
                      </w:divBdr>
                    </w:div>
                    <w:div w:id="1407337475">
                      <w:marLeft w:val="1541"/>
                      <w:marRight w:val="0"/>
                      <w:marTop w:val="0"/>
                      <w:marBottom w:val="60"/>
                      <w:divBdr>
                        <w:top w:val="none" w:sz="0" w:space="0" w:color="auto"/>
                        <w:left w:val="none" w:sz="0" w:space="0" w:color="auto"/>
                        <w:bottom w:val="none" w:sz="0" w:space="0" w:color="auto"/>
                        <w:right w:val="none" w:sz="0" w:space="0" w:color="auto"/>
                      </w:divBdr>
                    </w:div>
                    <w:div w:id="584650386">
                      <w:marLeft w:val="1714"/>
                      <w:marRight w:val="0"/>
                      <w:marTop w:val="0"/>
                      <w:marBottom w:val="60"/>
                      <w:divBdr>
                        <w:top w:val="none" w:sz="0" w:space="0" w:color="auto"/>
                        <w:left w:val="none" w:sz="0" w:space="0" w:color="auto"/>
                        <w:bottom w:val="none" w:sz="0" w:space="0" w:color="auto"/>
                        <w:right w:val="none" w:sz="0" w:space="0" w:color="auto"/>
                      </w:divBdr>
                    </w:div>
                    <w:div w:id="294990785">
                      <w:marLeft w:val="1541"/>
                      <w:marRight w:val="0"/>
                      <w:marTop w:val="0"/>
                      <w:marBottom w:val="60"/>
                      <w:divBdr>
                        <w:top w:val="none" w:sz="0" w:space="0" w:color="auto"/>
                        <w:left w:val="none" w:sz="0" w:space="0" w:color="auto"/>
                        <w:bottom w:val="none" w:sz="0" w:space="0" w:color="auto"/>
                        <w:right w:val="none" w:sz="0" w:space="0" w:color="auto"/>
                      </w:divBdr>
                    </w:div>
                    <w:div w:id="214775310">
                      <w:marLeft w:val="1541"/>
                      <w:marRight w:val="0"/>
                      <w:marTop w:val="0"/>
                      <w:marBottom w:val="60"/>
                      <w:divBdr>
                        <w:top w:val="none" w:sz="0" w:space="0" w:color="auto"/>
                        <w:left w:val="none" w:sz="0" w:space="0" w:color="auto"/>
                        <w:bottom w:val="none" w:sz="0" w:space="0" w:color="auto"/>
                        <w:right w:val="none" w:sz="0" w:space="0" w:color="auto"/>
                      </w:divBdr>
                    </w:div>
                    <w:div w:id="125851651">
                      <w:marLeft w:val="1714"/>
                      <w:marRight w:val="0"/>
                      <w:marTop w:val="0"/>
                      <w:marBottom w:val="60"/>
                      <w:divBdr>
                        <w:top w:val="none" w:sz="0" w:space="0" w:color="auto"/>
                        <w:left w:val="none" w:sz="0" w:space="0" w:color="auto"/>
                        <w:bottom w:val="none" w:sz="0" w:space="0" w:color="auto"/>
                        <w:right w:val="none" w:sz="0" w:space="0" w:color="auto"/>
                      </w:divBdr>
                    </w:div>
                    <w:div w:id="1853912937">
                      <w:marLeft w:val="1541"/>
                      <w:marRight w:val="0"/>
                      <w:marTop w:val="0"/>
                      <w:marBottom w:val="60"/>
                      <w:divBdr>
                        <w:top w:val="none" w:sz="0" w:space="0" w:color="auto"/>
                        <w:left w:val="none" w:sz="0" w:space="0" w:color="auto"/>
                        <w:bottom w:val="none" w:sz="0" w:space="0" w:color="auto"/>
                        <w:right w:val="none" w:sz="0" w:space="0" w:color="auto"/>
                      </w:divBdr>
                    </w:div>
                    <w:div w:id="1725182328">
                      <w:marLeft w:val="1166"/>
                      <w:marRight w:val="0"/>
                      <w:marTop w:val="120"/>
                      <w:marBottom w:val="180"/>
                      <w:divBdr>
                        <w:top w:val="none" w:sz="0" w:space="0" w:color="auto"/>
                        <w:left w:val="none" w:sz="0" w:space="0" w:color="auto"/>
                        <w:bottom w:val="none" w:sz="0" w:space="0" w:color="auto"/>
                        <w:right w:val="none" w:sz="0" w:space="0" w:color="auto"/>
                      </w:divBdr>
                    </w:div>
                    <w:div w:id="1669747986">
                      <w:marLeft w:val="1541"/>
                      <w:marRight w:val="0"/>
                      <w:marTop w:val="0"/>
                      <w:marBottom w:val="60"/>
                      <w:divBdr>
                        <w:top w:val="none" w:sz="0" w:space="0" w:color="auto"/>
                        <w:left w:val="none" w:sz="0" w:space="0" w:color="auto"/>
                        <w:bottom w:val="none" w:sz="0" w:space="0" w:color="auto"/>
                        <w:right w:val="none" w:sz="0" w:space="0" w:color="auto"/>
                      </w:divBdr>
                    </w:div>
                    <w:div w:id="1471826860">
                      <w:marLeft w:val="1541"/>
                      <w:marRight w:val="0"/>
                      <w:marTop w:val="0"/>
                      <w:marBottom w:val="60"/>
                      <w:divBdr>
                        <w:top w:val="none" w:sz="0" w:space="0" w:color="auto"/>
                        <w:left w:val="none" w:sz="0" w:space="0" w:color="auto"/>
                        <w:bottom w:val="none" w:sz="0" w:space="0" w:color="auto"/>
                        <w:right w:val="none" w:sz="0" w:space="0" w:color="auto"/>
                      </w:divBdr>
                    </w:div>
                    <w:div w:id="1290748265">
                      <w:marLeft w:val="1714"/>
                      <w:marRight w:val="0"/>
                      <w:marTop w:val="0"/>
                      <w:marBottom w:val="60"/>
                      <w:divBdr>
                        <w:top w:val="none" w:sz="0" w:space="0" w:color="auto"/>
                        <w:left w:val="none" w:sz="0" w:space="0" w:color="auto"/>
                        <w:bottom w:val="none" w:sz="0" w:space="0" w:color="auto"/>
                        <w:right w:val="none" w:sz="0" w:space="0" w:color="auto"/>
                      </w:divBdr>
                    </w:div>
                    <w:div w:id="1268584408">
                      <w:marLeft w:val="1166"/>
                      <w:marRight w:val="0"/>
                      <w:marTop w:val="120"/>
                      <w:marBottom w:val="180"/>
                      <w:divBdr>
                        <w:top w:val="none" w:sz="0" w:space="0" w:color="auto"/>
                        <w:left w:val="none" w:sz="0" w:space="0" w:color="auto"/>
                        <w:bottom w:val="none" w:sz="0" w:space="0" w:color="auto"/>
                        <w:right w:val="none" w:sz="0" w:space="0" w:color="auto"/>
                      </w:divBdr>
                    </w:div>
                    <w:div w:id="1109394615">
                      <w:marLeft w:val="1541"/>
                      <w:marRight w:val="0"/>
                      <w:marTop w:val="0"/>
                      <w:marBottom w:val="60"/>
                      <w:divBdr>
                        <w:top w:val="none" w:sz="0" w:space="0" w:color="auto"/>
                        <w:left w:val="none" w:sz="0" w:space="0" w:color="auto"/>
                        <w:bottom w:val="none" w:sz="0" w:space="0" w:color="auto"/>
                        <w:right w:val="none" w:sz="0" w:space="0" w:color="auto"/>
                      </w:divBdr>
                    </w:div>
                    <w:div w:id="991056956">
                      <w:marLeft w:val="1714"/>
                      <w:marRight w:val="0"/>
                      <w:marTop w:val="0"/>
                      <w:marBottom w:val="60"/>
                      <w:divBdr>
                        <w:top w:val="none" w:sz="0" w:space="0" w:color="auto"/>
                        <w:left w:val="none" w:sz="0" w:space="0" w:color="auto"/>
                        <w:bottom w:val="none" w:sz="0" w:space="0" w:color="auto"/>
                        <w:right w:val="none" w:sz="0" w:space="0" w:color="auto"/>
                      </w:divBdr>
                    </w:div>
                    <w:div w:id="386685504">
                      <w:marLeft w:val="1714"/>
                      <w:marRight w:val="0"/>
                      <w:marTop w:val="0"/>
                      <w:marBottom w:val="60"/>
                      <w:divBdr>
                        <w:top w:val="none" w:sz="0" w:space="0" w:color="auto"/>
                        <w:left w:val="none" w:sz="0" w:space="0" w:color="auto"/>
                        <w:bottom w:val="none" w:sz="0" w:space="0" w:color="auto"/>
                        <w:right w:val="none" w:sz="0" w:space="0" w:color="auto"/>
                      </w:divBdr>
                    </w:div>
                    <w:div w:id="371930845">
                      <w:marLeft w:val="1714"/>
                      <w:marRight w:val="0"/>
                      <w:marTop w:val="0"/>
                      <w:marBottom w:val="60"/>
                      <w:divBdr>
                        <w:top w:val="none" w:sz="0" w:space="0" w:color="auto"/>
                        <w:left w:val="none" w:sz="0" w:space="0" w:color="auto"/>
                        <w:bottom w:val="none" w:sz="0" w:space="0" w:color="auto"/>
                        <w:right w:val="none" w:sz="0" w:space="0" w:color="auto"/>
                      </w:divBdr>
                    </w:div>
                    <w:div w:id="61219242">
                      <w:marLeft w:val="1714"/>
                      <w:marRight w:val="0"/>
                      <w:marTop w:val="0"/>
                      <w:marBottom w:val="60"/>
                      <w:divBdr>
                        <w:top w:val="none" w:sz="0" w:space="0" w:color="auto"/>
                        <w:left w:val="none" w:sz="0" w:space="0" w:color="auto"/>
                        <w:bottom w:val="none" w:sz="0" w:space="0" w:color="auto"/>
                        <w:right w:val="none" w:sz="0" w:space="0" w:color="auto"/>
                      </w:divBdr>
                    </w:div>
                    <w:div w:id="1665350825">
                      <w:marLeft w:val="1714"/>
                      <w:marRight w:val="0"/>
                      <w:marTop w:val="0"/>
                      <w:marBottom w:val="60"/>
                      <w:divBdr>
                        <w:top w:val="none" w:sz="0" w:space="0" w:color="auto"/>
                        <w:left w:val="none" w:sz="0" w:space="0" w:color="auto"/>
                        <w:bottom w:val="none" w:sz="0" w:space="0" w:color="auto"/>
                        <w:right w:val="none" w:sz="0" w:space="0" w:color="auto"/>
                      </w:divBdr>
                    </w:div>
                    <w:div w:id="1612782306">
                      <w:marLeft w:val="2174"/>
                      <w:marRight w:val="0"/>
                      <w:marTop w:val="0"/>
                      <w:marBottom w:val="60"/>
                      <w:divBdr>
                        <w:top w:val="none" w:sz="0" w:space="0" w:color="auto"/>
                        <w:left w:val="none" w:sz="0" w:space="0" w:color="auto"/>
                        <w:bottom w:val="none" w:sz="0" w:space="0" w:color="auto"/>
                        <w:right w:val="none" w:sz="0" w:space="0" w:color="auto"/>
                      </w:divBdr>
                    </w:div>
                    <w:div w:id="1307003796">
                      <w:marLeft w:val="2174"/>
                      <w:marRight w:val="0"/>
                      <w:marTop w:val="0"/>
                      <w:marBottom w:val="60"/>
                      <w:divBdr>
                        <w:top w:val="none" w:sz="0" w:space="0" w:color="auto"/>
                        <w:left w:val="none" w:sz="0" w:space="0" w:color="auto"/>
                        <w:bottom w:val="none" w:sz="0" w:space="0" w:color="auto"/>
                        <w:right w:val="none" w:sz="0" w:space="0" w:color="auto"/>
                      </w:divBdr>
                    </w:div>
                    <w:div w:id="1286816905">
                      <w:marLeft w:val="2174"/>
                      <w:marRight w:val="0"/>
                      <w:marTop w:val="0"/>
                      <w:marBottom w:val="60"/>
                      <w:divBdr>
                        <w:top w:val="none" w:sz="0" w:space="0" w:color="auto"/>
                        <w:left w:val="none" w:sz="0" w:space="0" w:color="auto"/>
                        <w:bottom w:val="none" w:sz="0" w:space="0" w:color="auto"/>
                        <w:right w:val="none" w:sz="0" w:space="0" w:color="auto"/>
                      </w:divBdr>
                    </w:div>
                    <w:div w:id="1144392135">
                      <w:marLeft w:val="2174"/>
                      <w:marRight w:val="0"/>
                      <w:marTop w:val="0"/>
                      <w:marBottom w:val="60"/>
                      <w:divBdr>
                        <w:top w:val="none" w:sz="0" w:space="0" w:color="auto"/>
                        <w:left w:val="none" w:sz="0" w:space="0" w:color="auto"/>
                        <w:bottom w:val="none" w:sz="0" w:space="0" w:color="auto"/>
                        <w:right w:val="none" w:sz="0" w:space="0" w:color="auto"/>
                      </w:divBdr>
                    </w:div>
                    <w:div w:id="1104962844">
                      <w:marLeft w:val="1541"/>
                      <w:marRight w:val="0"/>
                      <w:marTop w:val="0"/>
                      <w:marBottom w:val="60"/>
                      <w:divBdr>
                        <w:top w:val="none" w:sz="0" w:space="0" w:color="auto"/>
                        <w:left w:val="none" w:sz="0" w:space="0" w:color="auto"/>
                        <w:bottom w:val="none" w:sz="0" w:space="0" w:color="auto"/>
                        <w:right w:val="none" w:sz="0" w:space="0" w:color="auto"/>
                      </w:divBdr>
                    </w:div>
                    <w:div w:id="1079444728">
                      <w:marLeft w:val="1541"/>
                      <w:marRight w:val="0"/>
                      <w:marTop w:val="0"/>
                      <w:marBottom w:val="60"/>
                      <w:divBdr>
                        <w:top w:val="none" w:sz="0" w:space="0" w:color="auto"/>
                        <w:left w:val="none" w:sz="0" w:space="0" w:color="auto"/>
                        <w:bottom w:val="none" w:sz="0" w:space="0" w:color="auto"/>
                        <w:right w:val="none" w:sz="0" w:space="0" w:color="auto"/>
                      </w:divBdr>
                    </w:div>
                    <w:div w:id="901331915">
                      <w:marLeft w:val="1541"/>
                      <w:marRight w:val="0"/>
                      <w:marTop w:val="0"/>
                      <w:marBottom w:val="60"/>
                      <w:divBdr>
                        <w:top w:val="none" w:sz="0" w:space="0" w:color="auto"/>
                        <w:left w:val="none" w:sz="0" w:space="0" w:color="auto"/>
                        <w:bottom w:val="none" w:sz="0" w:space="0" w:color="auto"/>
                        <w:right w:val="none" w:sz="0" w:space="0" w:color="auto"/>
                      </w:divBdr>
                    </w:div>
                    <w:div w:id="878664437">
                      <w:marLeft w:val="1541"/>
                      <w:marRight w:val="0"/>
                      <w:marTop w:val="0"/>
                      <w:marBottom w:val="60"/>
                      <w:divBdr>
                        <w:top w:val="none" w:sz="0" w:space="0" w:color="auto"/>
                        <w:left w:val="none" w:sz="0" w:space="0" w:color="auto"/>
                        <w:bottom w:val="none" w:sz="0" w:space="0" w:color="auto"/>
                        <w:right w:val="none" w:sz="0" w:space="0" w:color="auto"/>
                      </w:divBdr>
                    </w:div>
                    <w:div w:id="464472937">
                      <w:marLeft w:val="1714"/>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n@mef.net" TargetMode="External"/><Relationship Id="rId13" Type="http://schemas.openxmlformats.org/officeDocument/2006/relationships/hyperlink" Target="mailto:tatiana.kurakova@itu.int" TargetMode="External"/><Relationship Id="rId18" Type="http://schemas.openxmlformats.org/officeDocument/2006/relationships/hyperlink" Target="mailto:glenn.parsons@ericsson.com" TargetMode="External"/><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image" Target="media/image1.png"/><Relationship Id="rId12" Type="http://schemas.openxmlformats.org/officeDocument/2006/relationships/hyperlink" Target="mailto:tsbsg15@itu.int" TargetMode="External"/><Relationship Id="rId17" Type="http://schemas.openxmlformats.org/officeDocument/2006/relationships/hyperlink" Target="mailto:julius@smallcellforum.org" TargetMode="External"/><Relationship Id="rId2" Type="http://schemas.openxmlformats.org/officeDocument/2006/relationships/styles" Target="styles.xml"/><Relationship Id="rId16" Type="http://schemas.openxmlformats.org/officeDocument/2006/relationships/hyperlink" Target="mailto:liaisons@broadband-forum.org" TargetMode="External"/><Relationship Id="rId20" Type="http://schemas.openxmlformats.org/officeDocument/2006/relationships/hyperlink" Target="mailto:liaisons@mef.ne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hyperlink" Target="mailto:Sergio.buonomo@itu.int" TargetMode="External"/><Relationship Id="rId23" Type="http://schemas.openxmlformats.org/officeDocument/2006/relationships/theme" Target="theme/theme1.xml"/><Relationship Id="rId10" Type="http://schemas.openxmlformats.org/officeDocument/2006/relationships/hyperlink" Target="mailto:Klaus.martiny@telekom.de" TargetMode="External"/><Relationship Id="rId19" Type="http://schemas.openxmlformats.org/officeDocument/2006/relationships/hyperlink" Target="mailto:huangjinri@chinamobile.com" TargetMode="External"/><Relationship Id="rId4" Type="http://schemas.openxmlformats.org/officeDocument/2006/relationships/webSettings" Target="webSettings.xml"/><Relationship Id="rId9" Type="http://schemas.openxmlformats.org/officeDocument/2006/relationships/hyperlink" Target="mailto:kevin@mef.net" TargetMode="External"/><Relationship Id="rId14" Type="http://schemas.openxmlformats.org/officeDocument/2006/relationships/hyperlink" Target="mailto:tsbsg13@itu.in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Liaison - MEF to ITU-T/ONF/TMF/OIF on Layer 1 Connectivity Services</vt:lpstr>
    </vt:vector>
  </TitlesOfParts>
  <Company>Bell</Company>
  <LinksUpToDate>false</LinksUpToDate>
  <CharactersWithSpaces>4015</CharactersWithSpaces>
  <SharedDoc>false</SharedDoc>
  <HLinks>
    <vt:vector size="78" baseType="variant">
      <vt:variant>
        <vt:i4>1835059</vt:i4>
      </vt:variant>
      <vt:variant>
        <vt:i4>36</vt:i4>
      </vt:variant>
      <vt:variant>
        <vt:i4>0</vt:i4>
      </vt:variant>
      <vt:variant>
        <vt:i4>5</vt:i4>
      </vt:variant>
      <vt:variant>
        <vt:lpwstr>mailto:liaisons@mef.net</vt:lpwstr>
      </vt:variant>
      <vt:variant>
        <vt:lpwstr/>
      </vt:variant>
      <vt:variant>
        <vt:i4>7536727</vt:i4>
      </vt:variant>
      <vt:variant>
        <vt:i4>33</vt:i4>
      </vt:variant>
      <vt:variant>
        <vt:i4>0</vt:i4>
      </vt:variant>
      <vt:variant>
        <vt:i4>5</vt:i4>
      </vt:variant>
      <vt:variant>
        <vt:lpwstr>mailto:huangjinri@chinamobile.com</vt:lpwstr>
      </vt:variant>
      <vt:variant>
        <vt:lpwstr/>
      </vt:variant>
      <vt:variant>
        <vt:i4>4259893</vt:i4>
      </vt:variant>
      <vt:variant>
        <vt:i4>30</vt:i4>
      </vt:variant>
      <vt:variant>
        <vt:i4>0</vt:i4>
      </vt:variant>
      <vt:variant>
        <vt:i4>5</vt:i4>
      </vt:variant>
      <vt:variant>
        <vt:lpwstr>mailto:glenn.parsons@ericsson.com</vt:lpwstr>
      </vt:variant>
      <vt:variant>
        <vt:lpwstr/>
      </vt:variant>
      <vt:variant>
        <vt:i4>3014676</vt:i4>
      </vt:variant>
      <vt:variant>
        <vt:i4>27</vt:i4>
      </vt:variant>
      <vt:variant>
        <vt:i4>0</vt:i4>
      </vt:variant>
      <vt:variant>
        <vt:i4>5</vt:i4>
      </vt:variant>
      <vt:variant>
        <vt:lpwstr>mailto:julius@smallcellforum.org</vt:lpwstr>
      </vt:variant>
      <vt:variant>
        <vt:lpwstr/>
      </vt:variant>
      <vt:variant>
        <vt:i4>4587564</vt:i4>
      </vt:variant>
      <vt:variant>
        <vt:i4>24</vt:i4>
      </vt:variant>
      <vt:variant>
        <vt:i4>0</vt:i4>
      </vt:variant>
      <vt:variant>
        <vt:i4>5</vt:i4>
      </vt:variant>
      <vt:variant>
        <vt:lpwstr>mailto:liaisons@broadband-forum.org</vt:lpwstr>
      </vt:variant>
      <vt:variant>
        <vt:lpwstr/>
      </vt:variant>
      <vt:variant>
        <vt:i4>2490463</vt:i4>
      </vt:variant>
      <vt:variant>
        <vt:i4>21</vt:i4>
      </vt:variant>
      <vt:variant>
        <vt:i4>0</vt:i4>
      </vt:variant>
      <vt:variant>
        <vt:i4>5</vt:i4>
      </vt:variant>
      <vt:variant>
        <vt:lpwstr>mailto:Sergio.buonomo@itu.int</vt:lpwstr>
      </vt:variant>
      <vt:variant>
        <vt:lpwstr/>
      </vt:variant>
      <vt:variant>
        <vt:i4>2162703</vt:i4>
      </vt:variant>
      <vt:variant>
        <vt:i4>18</vt:i4>
      </vt:variant>
      <vt:variant>
        <vt:i4>0</vt:i4>
      </vt:variant>
      <vt:variant>
        <vt:i4>5</vt:i4>
      </vt:variant>
      <vt:variant>
        <vt:lpwstr>mailto:tsbsg13@itu.int</vt:lpwstr>
      </vt:variant>
      <vt:variant>
        <vt:lpwstr/>
      </vt:variant>
      <vt:variant>
        <vt:i4>1179757</vt:i4>
      </vt:variant>
      <vt:variant>
        <vt:i4>15</vt:i4>
      </vt:variant>
      <vt:variant>
        <vt:i4>0</vt:i4>
      </vt:variant>
      <vt:variant>
        <vt:i4>5</vt:i4>
      </vt:variant>
      <vt:variant>
        <vt:lpwstr>mailto:tatiana.kurakova@itu.int</vt:lpwstr>
      </vt:variant>
      <vt:variant>
        <vt:lpwstr/>
      </vt:variant>
      <vt:variant>
        <vt:i4>2555919</vt:i4>
      </vt:variant>
      <vt:variant>
        <vt:i4>12</vt:i4>
      </vt:variant>
      <vt:variant>
        <vt:i4>0</vt:i4>
      </vt:variant>
      <vt:variant>
        <vt:i4>5</vt:i4>
      </vt:variant>
      <vt:variant>
        <vt:lpwstr>mailto:tsbsg15@itu.int</vt:lpwstr>
      </vt:variant>
      <vt:variant>
        <vt:lpwstr/>
      </vt:variant>
      <vt:variant>
        <vt:i4>8060928</vt:i4>
      </vt:variant>
      <vt:variant>
        <vt:i4>9</vt:i4>
      </vt:variant>
      <vt:variant>
        <vt:i4>0</vt:i4>
      </vt:variant>
      <vt:variant>
        <vt:i4>5</vt:i4>
      </vt:variant>
      <vt:variant>
        <vt:lpwstr>mailto:3GPPLiaison@etsi.org</vt:lpwstr>
      </vt:variant>
      <vt:variant>
        <vt:lpwstr/>
      </vt:variant>
      <vt:variant>
        <vt:i4>7208967</vt:i4>
      </vt:variant>
      <vt:variant>
        <vt:i4>6</vt:i4>
      </vt:variant>
      <vt:variant>
        <vt:i4>0</vt:i4>
      </vt:variant>
      <vt:variant>
        <vt:i4>5</vt:i4>
      </vt:variant>
      <vt:variant>
        <vt:lpwstr>mailto:Klaus.martiny@telekom.de</vt:lpwstr>
      </vt:variant>
      <vt:variant>
        <vt:lpwstr/>
      </vt:variant>
      <vt:variant>
        <vt:i4>40</vt:i4>
      </vt:variant>
      <vt:variant>
        <vt:i4>3</vt:i4>
      </vt:variant>
      <vt:variant>
        <vt:i4>0</vt:i4>
      </vt:variant>
      <vt:variant>
        <vt:i4>5</vt:i4>
      </vt:variant>
      <vt:variant>
        <vt:lpwstr>mailto:kevin@mef.net</vt:lpwstr>
      </vt:variant>
      <vt:variant>
        <vt:lpwstr/>
      </vt:variant>
      <vt:variant>
        <vt:i4>7536709</vt:i4>
      </vt:variant>
      <vt:variant>
        <vt:i4>0</vt:i4>
      </vt:variant>
      <vt:variant>
        <vt:i4>0</vt:i4>
      </vt:variant>
      <vt:variant>
        <vt:i4>5</vt:i4>
      </vt:variant>
      <vt:variant>
        <vt:lpwstr>mailto:nan@mef.net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 MEF to ITU-T/ONF/TMF/OIF on Layer 1 Connectivity Services</dc:title>
  <dc:creator>Martin, David (Nokia - CA)</dc:creator>
  <cp:lastModifiedBy>Mirko</cp:lastModifiedBy>
  <cp:revision>2</cp:revision>
  <dcterms:created xsi:type="dcterms:W3CDTF">2017-10-04T07:54:00Z</dcterms:created>
  <dcterms:modified xsi:type="dcterms:W3CDTF">2017-10-04T07:54:00Z</dcterms:modified>
</cp:coreProperties>
</file>